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54" w:rsidRDefault="008B5CE9" w:rsidP="007C5B28">
      <w:pPr>
        <w:jc w:val="right"/>
      </w:pPr>
      <w:r>
        <w:t>Tuczno, dnia 4 listopada</w:t>
      </w:r>
      <w:r w:rsidR="007C5B28">
        <w:t xml:space="preserve"> 2019 r.</w:t>
      </w:r>
    </w:p>
    <w:p w:rsidR="007C5B28" w:rsidRDefault="00E75817" w:rsidP="007C5B28">
      <w:r>
        <w:t>ZP.262.3</w:t>
      </w:r>
      <w:r w:rsidR="007C5B28">
        <w:t>.2019</w:t>
      </w:r>
    </w:p>
    <w:p w:rsidR="007C5B28" w:rsidRDefault="007C5B28" w:rsidP="007C5B28">
      <w:pPr>
        <w:jc w:val="center"/>
        <w:rPr>
          <w:b/>
        </w:rPr>
      </w:pPr>
      <w:r w:rsidRPr="007C5B28">
        <w:rPr>
          <w:b/>
        </w:rPr>
        <w:t>ZAPYTANIE OFERTOWE</w:t>
      </w:r>
    </w:p>
    <w:p w:rsidR="007C5B28" w:rsidRPr="007C5B28" w:rsidRDefault="007C5B28" w:rsidP="00AD4E5F">
      <w:pPr>
        <w:pStyle w:val="Akapitzlist"/>
        <w:numPr>
          <w:ilvl w:val="0"/>
          <w:numId w:val="1"/>
        </w:numPr>
        <w:ind w:left="567" w:hanging="207"/>
        <w:jc w:val="both"/>
        <w:rPr>
          <w:b/>
        </w:rPr>
      </w:pPr>
      <w:r w:rsidRPr="007C5B28">
        <w:rPr>
          <w:b/>
        </w:rPr>
        <w:t>Zamawiający:</w:t>
      </w:r>
    </w:p>
    <w:p w:rsidR="007C5B28" w:rsidRDefault="007C5B28" w:rsidP="002D2DF9">
      <w:pPr>
        <w:pStyle w:val="Akapitzlist"/>
        <w:ind w:left="567"/>
        <w:jc w:val="both"/>
        <w:rPr>
          <w:b/>
        </w:rPr>
      </w:pPr>
      <w:r w:rsidRPr="007C5B28">
        <w:rPr>
          <w:b/>
        </w:rPr>
        <w:t>Gmina Tuczno</w:t>
      </w:r>
    </w:p>
    <w:p w:rsidR="007C5B28" w:rsidRDefault="007C5B28" w:rsidP="002D2DF9">
      <w:pPr>
        <w:pStyle w:val="Akapitzlist"/>
        <w:ind w:left="567"/>
        <w:jc w:val="both"/>
      </w:pPr>
      <w:r>
        <w:t>ul. Wolności 6, 78-640 Tuczno</w:t>
      </w:r>
    </w:p>
    <w:p w:rsidR="007C5B28" w:rsidRDefault="007C5B28" w:rsidP="002D2DF9">
      <w:pPr>
        <w:pStyle w:val="Akapitzlist"/>
        <w:ind w:left="567"/>
        <w:jc w:val="both"/>
      </w:pPr>
      <w:r>
        <w:t>NIP 7651602867</w:t>
      </w:r>
    </w:p>
    <w:p w:rsidR="007C5B28" w:rsidRDefault="007C5B28" w:rsidP="002D2DF9">
      <w:pPr>
        <w:pStyle w:val="Akapitzlist"/>
        <w:ind w:left="567"/>
        <w:jc w:val="both"/>
        <w:rPr>
          <w:b/>
        </w:rPr>
      </w:pPr>
      <w:r w:rsidRPr="007C5B28">
        <w:rPr>
          <w:b/>
        </w:rPr>
        <w:t xml:space="preserve">Miejsko – Gminny Ośrodek Pomocy Społecznej w Tucznie </w:t>
      </w:r>
    </w:p>
    <w:p w:rsidR="007C5B28" w:rsidRDefault="007C5B28" w:rsidP="002D2DF9">
      <w:pPr>
        <w:pStyle w:val="Akapitzlist"/>
        <w:ind w:left="567"/>
        <w:jc w:val="both"/>
      </w:pPr>
      <w:r>
        <w:t>ul. Wolności 12, 78-640 Tuczno</w:t>
      </w:r>
    </w:p>
    <w:p w:rsidR="007C5B28" w:rsidRDefault="007C5B28" w:rsidP="002D2DF9">
      <w:pPr>
        <w:pStyle w:val="Akapitzlist"/>
        <w:ind w:left="567"/>
        <w:jc w:val="both"/>
      </w:pPr>
      <w:r>
        <w:t>Tel/fax 67 259 35 49</w:t>
      </w:r>
    </w:p>
    <w:p w:rsidR="007C5B28" w:rsidRDefault="007C5B28" w:rsidP="007C5B28">
      <w:pPr>
        <w:pStyle w:val="Akapitzlist"/>
        <w:ind w:left="1080"/>
        <w:jc w:val="both"/>
      </w:pPr>
    </w:p>
    <w:p w:rsidR="007C5B28" w:rsidRDefault="007C5B28" w:rsidP="002D2DF9">
      <w:pPr>
        <w:pStyle w:val="Akapitzlist"/>
        <w:numPr>
          <w:ilvl w:val="0"/>
          <w:numId w:val="1"/>
        </w:numPr>
        <w:ind w:left="567" w:hanging="567"/>
        <w:jc w:val="both"/>
        <w:rPr>
          <w:b/>
        </w:rPr>
      </w:pPr>
      <w:r w:rsidRPr="007C5B28">
        <w:rPr>
          <w:b/>
        </w:rPr>
        <w:t xml:space="preserve">Tryb udzielenia zamówienia: </w:t>
      </w:r>
    </w:p>
    <w:p w:rsidR="007C5B28" w:rsidRDefault="007C5B28" w:rsidP="002D2DF9">
      <w:pPr>
        <w:pStyle w:val="Akapitzlist"/>
        <w:ind w:left="567"/>
        <w:jc w:val="both"/>
      </w:pPr>
      <w:r>
        <w:t>Zgodnie z przepisami art. 4 pkt 8 ustawy z dnia 29 stycznia 2004 r. Prawo zamówień publicznych (</w:t>
      </w:r>
      <w:proofErr w:type="spellStart"/>
      <w:r>
        <w:t>t.j</w:t>
      </w:r>
      <w:proofErr w:type="spellEnd"/>
      <w:r>
        <w:t>. Dz. U. z 2019 r. poz. 1843)</w:t>
      </w:r>
      <w:r w:rsidR="009A7191">
        <w:t xml:space="preserve"> do postępowania nie stosuje się przepisów niniejszej ustawy. Wartość zamówienia nie przekracza 30 000 euro. Postępowanie jest prowadzone na zasadach opartych na wewnętrznych uregulowaniach organizacyjnych Zamawiającego.</w:t>
      </w:r>
    </w:p>
    <w:p w:rsidR="009A7191" w:rsidRDefault="009A7191" w:rsidP="007C5B28">
      <w:pPr>
        <w:pStyle w:val="Akapitzlist"/>
        <w:ind w:left="1080"/>
        <w:jc w:val="both"/>
      </w:pPr>
    </w:p>
    <w:p w:rsidR="009A7191" w:rsidRDefault="009A7191" w:rsidP="002D2DF9">
      <w:pPr>
        <w:pStyle w:val="Akapitzlist"/>
        <w:numPr>
          <w:ilvl w:val="0"/>
          <w:numId w:val="1"/>
        </w:numPr>
        <w:ind w:left="567" w:hanging="567"/>
        <w:jc w:val="both"/>
        <w:rPr>
          <w:b/>
        </w:rPr>
      </w:pPr>
      <w:r w:rsidRPr="009A7191">
        <w:rPr>
          <w:b/>
        </w:rPr>
        <w:t>Opis przedmiotu zamówienia:</w:t>
      </w:r>
    </w:p>
    <w:p w:rsidR="00040ABC" w:rsidRDefault="00040ABC" w:rsidP="00AD4E5F">
      <w:pPr>
        <w:pStyle w:val="Akapitzlist"/>
        <w:numPr>
          <w:ilvl w:val="0"/>
          <w:numId w:val="2"/>
        </w:numPr>
        <w:ind w:left="567" w:hanging="207"/>
        <w:jc w:val="both"/>
      </w:pPr>
      <w:r>
        <w:t>Przedmiotem zamówienia jest wykonanie usługi, polegającej na dokonaniu przewozu zwłok oraz zorganizowaniu pochówku dla osób, wobec których organem zobowiązanym do pokrycia kosztów pogrzebu jest Gmina Tuczno (zgodnie z Uchwałą Rady Miejskiej w Tucznie Nr XLII/238/2014 z dnia 06 października 2014 r. w sprawie pogrzebu przez Gminę Tuczno).</w:t>
      </w:r>
    </w:p>
    <w:p w:rsidR="00040ABC" w:rsidRDefault="00040ABC" w:rsidP="00AD4E5F">
      <w:pPr>
        <w:pStyle w:val="Akapitzlist"/>
        <w:numPr>
          <w:ilvl w:val="0"/>
          <w:numId w:val="2"/>
        </w:numPr>
        <w:ind w:left="567" w:hanging="207"/>
        <w:jc w:val="both"/>
      </w:pPr>
      <w:r>
        <w:t>Zakres ww. przedmiotu zamówienia obejmuje wykonanie czynności w zakresie przeprowadzenia pochówku, a w szczególności:</w:t>
      </w:r>
    </w:p>
    <w:p w:rsidR="00040ABC" w:rsidRDefault="00040ABC" w:rsidP="00AD4E5F">
      <w:pPr>
        <w:pStyle w:val="Akapitzlist"/>
        <w:numPr>
          <w:ilvl w:val="0"/>
          <w:numId w:val="3"/>
        </w:numPr>
        <w:ind w:left="567" w:hanging="207"/>
        <w:jc w:val="both"/>
      </w:pPr>
      <w:r>
        <w:t>przewóz zwłok,</w:t>
      </w:r>
    </w:p>
    <w:p w:rsidR="00040ABC" w:rsidRDefault="00040ABC" w:rsidP="00AD4E5F">
      <w:pPr>
        <w:pStyle w:val="Akapitzlist"/>
        <w:numPr>
          <w:ilvl w:val="0"/>
          <w:numId w:val="3"/>
        </w:numPr>
        <w:ind w:left="567" w:hanging="207"/>
        <w:jc w:val="both"/>
      </w:pPr>
      <w:r>
        <w:t>przechowywanie zwłok w chłodni,</w:t>
      </w:r>
    </w:p>
    <w:p w:rsidR="00040ABC" w:rsidRDefault="00040ABC" w:rsidP="00AD4E5F">
      <w:pPr>
        <w:pStyle w:val="Akapitzlist"/>
        <w:numPr>
          <w:ilvl w:val="0"/>
          <w:numId w:val="3"/>
        </w:numPr>
        <w:ind w:left="567" w:hanging="207"/>
        <w:jc w:val="both"/>
      </w:pPr>
      <w:r>
        <w:t>umycie i ubranie zwłok,</w:t>
      </w:r>
    </w:p>
    <w:p w:rsidR="00040ABC" w:rsidRDefault="00040ABC" w:rsidP="00AD4E5F">
      <w:pPr>
        <w:pStyle w:val="Akapitzlist"/>
        <w:numPr>
          <w:ilvl w:val="0"/>
          <w:numId w:val="3"/>
        </w:numPr>
        <w:ind w:left="567" w:hanging="207"/>
        <w:jc w:val="both"/>
      </w:pPr>
      <w:r>
        <w:t>zakup trumny i wiązanki kwiatów,</w:t>
      </w:r>
    </w:p>
    <w:p w:rsidR="00040ABC" w:rsidRDefault="00040ABC" w:rsidP="00AD4E5F">
      <w:pPr>
        <w:pStyle w:val="Akapitzlist"/>
        <w:numPr>
          <w:ilvl w:val="0"/>
          <w:numId w:val="3"/>
        </w:numPr>
        <w:ind w:left="567" w:hanging="207"/>
        <w:jc w:val="both"/>
      </w:pPr>
      <w:r>
        <w:t>wykopanie grobu i opłatę za miejsce na cmentarzu,</w:t>
      </w:r>
    </w:p>
    <w:p w:rsidR="00040ABC" w:rsidRDefault="00040ABC" w:rsidP="00AD4E5F">
      <w:pPr>
        <w:pStyle w:val="Akapitzlist"/>
        <w:numPr>
          <w:ilvl w:val="0"/>
          <w:numId w:val="3"/>
        </w:numPr>
        <w:ind w:left="567" w:hanging="207"/>
        <w:jc w:val="both"/>
      </w:pPr>
      <w:r>
        <w:t xml:space="preserve"> obsługa pochówku,</w:t>
      </w:r>
    </w:p>
    <w:p w:rsidR="00040ABC" w:rsidRDefault="00040ABC" w:rsidP="00AD4E5F">
      <w:pPr>
        <w:pStyle w:val="Akapitzlist"/>
        <w:numPr>
          <w:ilvl w:val="0"/>
          <w:numId w:val="3"/>
        </w:numPr>
        <w:ind w:left="567" w:hanging="207"/>
        <w:jc w:val="both"/>
      </w:pPr>
      <w:r>
        <w:t>Oznaczenie grobu tabliczką imienną.</w:t>
      </w:r>
    </w:p>
    <w:p w:rsidR="005530F2" w:rsidRDefault="005530F2" w:rsidP="00AD4E5F">
      <w:pPr>
        <w:pStyle w:val="Akapitzlist"/>
        <w:ind w:left="567" w:hanging="207"/>
        <w:jc w:val="both"/>
      </w:pPr>
    </w:p>
    <w:p w:rsidR="00040ABC" w:rsidRDefault="005530F2" w:rsidP="002D2DF9">
      <w:pPr>
        <w:pStyle w:val="Akapitzlist"/>
        <w:numPr>
          <w:ilvl w:val="0"/>
          <w:numId w:val="1"/>
        </w:numPr>
        <w:ind w:left="567" w:hanging="567"/>
        <w:jc w:val="both"/>
        <w:rPr>
          <w:b/>
        </w:rPr>
      </w:pPr>
      <w:r w:rsidRPr="005530F2">
        <w:rPr>
          <w:b/>
        </w:rPr>
        <w:t>Termin realizacji zamówienia:</w:t>
      </w:r>
      <w:r w:rsidR="00040ABC" w:rsidRPr="005530F2">
        <w:rPr>
          <w:b/>
        </w:rPr>
        <w:t xml:space="preserve"> </w:t>
      </w:r>
    </w:p>
    <w:p w:rsidR="005530F2" w:rsidRDefault="005530F2" w:rsidP="00AD4E5F">
      <w:pPr>
        <w:pStyle w:val="Akapitzlist"/>
        <w:numPr>
          <w:ilvl w:val="0"/>
          <w:numId w:val="4"/>
        </w:numPr>
        <w:ind w:left="567" w:hanging="207"/>
        <w:jc w:val="both"/>
      </w:pPr>
      <w:r>
        <w:t>W sytuacji pojawienia się okoliczności uzasadniających konieczność wykonania ww. usługi.</w:t>
      </w:r>
    </w:p>
    <w:p w:rsidR="005530F2" w:rsidRDefault="005530F2" w:rsidP="00AD4E5F">
      <w:pPr>
        <w:pStyle w:val="Akapitzlist"/>
        <w:numPr>
          <w:ilvl w:val="0"/>
          <w:numId w:val="4"/>
        </w:numPr>
        <w:ind w:left="567" w:hanging="207"/>
        <w:jc w:val="both"/>
      </w:pPr>
      <w:r>
        <w:t>Wykonawca związany jest z ofertą od dnia 01 stycznia 2020 r. do dnia 31 grudnia 2020 r.</w:t>
      </w:r>
    </w:p>
    <w:p w:rsidR="005530F2" w:rsidRDefault="005530F2" w:rsidP="00AD4E5F">
      <w:pPr>
        <w:pStyle w:val="Akapitzlist"/>
        <w:ind w:left="567" w:hanging="207"/>
        <w:jc w:val="both"/>
      </w:pPr>
    </w:p>
    <w:p w:rsidR="005530F2" w:rsidRPr="005530F2" w:rsidRDefault="005530F2" w:rsidP="002D2DF9">
      <w:pPr>
        <w:pStyle w:val="Akapitzlist"/>
        <w:numPr>
          <w:ilvl w:val="0"/>
          <w:numId w:val="1"/>
        </w:numPr>
        <w:ind w:left="567" w:hanging="567"/>
        <w:jc w:val="both"/>
        <w:rPr>
          <w:b/>
        </w:rPr>
      </w:pPr>
      <w:r w:rsidRPr="005530F2">
        <w:rPr>
          <w:b/>
        </w:rPr>
        <w:t>Kryteria oceny oferty:</w:t>
      </w:r>
      <w:r>
        <w:rPr>
          <w:b/>
        </w:rPr>
        <w:t xml:space="preserve"> </w:t>
      </w:r>
      <w:r w:rsidRPr="005530F2">
        <w:t>cena – 100%</w:t>
      </w:r>
      <w:r>
        <w:t xml:space="preserve"> tj. zamawiający wybiera ofertę, która zawiera najniższą cenę.</w:t>
      </w:r>
    </w:p>
    <w:p w:rsidR="005530F2" w:rsidRPr="005530F2" w:rsidRDefault="005530F2" w:rsidP="00AD4E5F">
      <w:pPr>
        <w:pStyle w:val="Akapitzlist"/>
        <w:ind w:left="567" w:hanging="207"/>
        <w:jc w:val="both"/>
        <w:rPr>
          <w:b/>
        </w:rPr>
      </w:pPr>
    </w:p>
    <w:p w:rsidR="005530F2" w:rsidRDefault="005530F2" w:rsidP="002D2DF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Istotne warunki zamówienia:</w:t>
      </w:r>
    </w:p>
    <w:p w:rsidR="005530F2" w:rsidRDefault="005530F2" w:rsidP="00AD4E5F">
      <w:pPr>
        <w:pStyle w:val="Akapitzlist"/>
        <w:numPr>
          <w:ilvl w:val="0"/>
          <w:numId w:val="5"/>
        </w:numPr>
        <w:spacing w:after="0" w:line="240" w:lineRule="auto"/>
        <w:ind w:left="567" w:hanging="207"/>
      </w:pPr>
      <w:r>
        <w:t>Cena oferty winna obejmować cenę brutto za całość usługi, tj. wszystkie prace konieczne do wykonania przedmiotu zamówienia.</w:t>
      </w:r>
    </w:p>
    <w:p w:rsidR="005530F2" w:rsidRDefault="005530F2" w:rsidP="00AD4E5F">
      <w:pPr>
        <w:pStyle w:val="Akapitzlist"/>
        <w:numPr>
          <w:ilvl w:val="0"/>
          <w:numId w:val="5"/>
        </w:numPr>
        <w:spacing w:after="0" w:line="240" w:lineRule="auto"/>
        <w:ind w:left="567" w:hanging="207"/>
      </w:pPr>
      <w:r>
        <w:t>Istotne dla strony postanowienia zostały zawarte w projekcie umowy, stanowiącej załącznik nr 1 do niniejszego zamówienia.</w:t>
      </w:r>
    </w:p>
    <w:p w:rsidR="005530F2" w:rsidRDefault="005530F2" w:rsidP="00AD4E5F">
      <w:pPr>
        <w:pStyle w:val="Akapitzlist"/>
        <w:numPr>
          <w:ilvl w:val="0"/>
          <w:numId w:val="5"/>
        </w:numPr>
        <w:spacing w:after="0" w:line="240" w:lineRule="auto"/>
        <w:ind w:left="567" w:hanging="207"/>
      </w:pPr>
      <w:r>
        <w:lastRenderedPageBreak/>
        <w:t>Wykonawca winien złożyć ofertę cenową zawierającą pełny zakres usług</w:t>
      </w:r>
      <w:r w:rsidR="00033059">
        <w:t>, wraz z wyceną poszczególnych czynności wymienionych w pkt. 3 niniejszego zaproszenia do składania oferty cenowej.</w:t>
      </w:r>
    </w:p>
    <w:p w:rsidR="00033059" w:rsidRDefault="00033059" w:rsidP="00AD4E5F">
      <w:pPr>
        <w:spacing w:after="0" w:line="240" w:lineRule="auto"/>
        <w:ind w:left="567" w:hanging="207"/>
      </w:pPr>
    </w:p>
    <w:p w:rsidR="00033059" w:rsidRPr="00033059" w:rsidRDefault="00033059" w:rsidP="002D2DF9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033059">
        <w:rPr>
          <w:b/>
        </w:rPr>
        <w:t>Sposób przygotowania oferty:</w:t>
      </w:r>
    </w:p>
    <w:p w:rsidR="00033059" w:rsidRDefault="00033059" w:rsidP="00AD4E5F">
      <w:pPr>
        <w:pStyle w:val="Akapitzlist"/>
        <w:spacing w:after="0" w:line="240" w:lineRule="auto"/>
        <w:ind w:left="567" w:hanging="207"/>
      </w:pPr>
      <w:r>
        <w:t>Ofertę należy sporządzić na załączonym druku „Oferta”, w języku polskim,  w formie pisemnej (na maszynie, komputerze, nieścieralnym atramentem lub długopisem). Oferta winna być podpisana przez właściciela lub osobę upoważnioną. W przypadku składania oferty w siedzibie Zamawiającego na kopercie należy umieścić napis</w:t>
      </w:r>
      <w:r w:rsidR="00F6420F">
        <w:t xml:space="preserve"> – „Oferta na sprawowanie pogrzebu 2020 rok”.</w:t>
      </w:r>
    </w:p>
    <w:p w:rsidR="00F6420F" w:rsidRDefault="00F6420F" w:rsidP="00AD4E5F">
      <w:pPr>
        <w:pStyle w:val="Akapitzlist"/>
        <w:spacing w:after="0" w:line="240" w:lineRule="auto"/>
        <w:ind w:left="567" w:hanging="207"/>
      </w:pPr>
    </w:p>
    <w:p w:rsidR="00F6420F" w:rsidRPr="00F6420F" w:rsidRDefault="00F6420F" w:rsidP="002D2DF9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F6420F">
        <w:rPr>
          <w:b/>
        </w:rPr>
        <w:t>Miejsce i termin złożenia oferty:</w:t>
      </w:r>
    </w:p>
    <w:p w:rsidR="00F6420F" w:rsidRDefault="00F6420F" w:rsidP="00AD4E5F">
      <w:pPr>
        <w:pStyle w:val="Akapitzlist"/>
        <w:numPr>
          <w:ilvl w:val="0"/>
          <w:numId w:val="6"/>
        </w:numPr>
        <w:spacing w:after="0" w:line="240" w:lineRule="auto"/>
        <w:ind w:left="567" w:hanging="207"/>
      </w:pPr>
      <w:r>
        <w:t xml:space="preserve">Oferta może być przesłana za pośrednictwem poczty elektronicznej na adres: </w:t>
      </w:r>
      <w:hyperlink r:id="rId6" w:history="1">
        <w:r w:rsidRPr="00A709B2">
          <w:rPr>
            <w:rStyle w:val="Hipercze"/>
          </w:rPr>
          <w:t>mgops.tuczno@gmail.com</w:t>
        </w:r>
      </w:hyperlink>
      <w:r>
        <w:t>, faksem na nr 67 259 35 49, poczty, kuriera</w:t>
      </w:r>
      <w:r w:rsidR="00823577">
        <w:t xml:space="preserve"> lub też dostarczona osobiście na adres: </w:t>
      </w:r>
      <w:r w:rsidR="001A6906">
        <w:t xml:space="preserve">Miejsko – Gminny Ośrodek Pomocy Społecznej w Tucznie, ul. Wolności 12, 78-640 Tuczno do dnia </w:t>
      </w:r>
      <w:r w:rsidR="008B5CE9">
        <w:t>25 listopada 2019 r.</w:t>
      </w:r>
      <w:r w:rsidR="001A6906">
        <w:t xml:space="preserve"> do godziny 15:00.</w:t>
      </w:r>
    </w:p>
    <w:p w:rsidR="001A6906" w:rsidRDefault="001A6906" w:rsidP="00AD4E5F">
      <w:pPr>
        <w:pStyle w:val="Akapitzlist"/>
        <w:numPr>
          <w:ilvl w:val="0"/>
          <w:numId w:val="6"/>
        </w:numPr>
        <w:spacing w:after="0" w:line="240" w:lineRule="auto"/>
        <w:ind w:left="567" w:hanging="207"/>
      </w:pPr>
      <w:r>
        <w:t>Oferty złożone po terminie nie będą rozpatrywane.</w:t>
      </w:r>
    </w:p>
    <w:p w:rsidR="001A6906" w:rsidRDefault="001A6906" w:rsidP="00AD4E5F">
      <w:pPr>
        <w:pStyle w:val="Akapitzlist"/>
        <w:numPr>
          <w:ilvl w:val="0"/>
          <w:numId w:val="6"/>
        </w:numPr>
        <w:spacing w:after="0" w:line="240" w:lineRule="auto"/>
        <w:ind w:left="567" w:hanging="207"/>
      </w:pPr>
      <w:r>
        <w:t>Oferent może przed upływem terminu składania ofert zmienić lub wycofać swoją ofertę.</w:t>
      </w:r>
    </w:p>
    <w:p w:rsidR="009175A6" w:rsidRDefault="009175A6" w:rsidP="00AD4E5F">
      <w:pPr>
        <w:pStyle w:val="Akapitzlist"/>
        <w:numPr>
          <w:ilvl w:val="0"/>
          <w:numId w:val="6"/>
        </w:numPr>
        <w:spacing w:after="0" w:line="240" w:lineRule="auto"/>
        <w:ind w:left="567" w:hanging="207"/>
      </w:pPr>
      <w:r>
        <w:t>W toku badania ofert Zamawiający może od oferentów wyjaśnień dotyczących treści złożonych ofert.</w:t>
      </w:r>
    </w:p>
    <w:p w:rsidR="009175A6" w:rsidRDefault="009175A6" w:rsidP="00AD4E5F">
      <w:pPr>
        <w:pStyle w:val="Akapitzlist"/>
        <w:numPr>
          <w:ilvl w:val="0"/>
          <w:numId w:val="6"/>
        </w:numPr>
        <w:spacing w:after="0" w:line="240" w:lineRule="auto"/>
        <w:ind w:left="567" w:hanging="207"/>
      </w:pPr>
      <w:r>
        <w:t>Zapytanie ofertowe zamieszczone na stronie bip.mgops.tuczno.pl</w:t>
      </w:r>
    </w:p>
    <w:p w:rsidR="009175A6" w:rsidRDefault="009175A6" w:rsidP="00AD4E5F">
      <w:pPr>
        <w:spacing w:after="0" w:line="240" w:lineRule="auto"/>
        <w:ind w:left="567" w:hanging="207"/>
      </w:pPr>
    </w:p>
    <w:p w:rsidR="009175A6" w:rsidRDefault="009175A6" w:rsidP="002D2DF9">
      <w:pPr>
        <w:pStyle w:val="Akapitzlist"/>
        <w:numPr>
          <w:ilvl w:val="0"/>
          <w:numId w:val="1"/>
        </w:numPr>
        <w:spacing w:after="0" w:line="240" w:lineRule="auto"/>
        <w:ind w:left="567" w:hanging="567"/>
      </w:pPr>
      <w:r w:rsidRPr="009175A6">
        <w:rPr>
          <w:b/>
        </w:rPr>
        <w:t>Termin związania ofertą:</w:t>
      </w:r>
      <w:r>
        <w:t xml:space="preserve"> wynosi 30 dni od daty określającej termin składania ofert.</w:t>
      </w:r>
    </w:p>
    <w:p w:rsidR="009175A6" w:rsidRDefault="009175A6" w:rsidP="00AD4E5F">
      <w:pPr>
        <w:spacing w:after="0" w:line="240" w:lineRule="auto"/>
        <w:ind w:left="567" w:hanging="207"/>
      </w:pPr>
    </w:p>
    <w:p w:rsidR="009175A6" w:rsidRPr="009175A6" w:rsidRDefault="009175A6" w:rsidP="002D2DF9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9175A6">
        <w:rPr>
          <w:b/>
        </w:rPr>
        <w:t>Informacja dotycząca wynagrodzenia:</w:t>
      </w:r>
    </w:p>
    <w:p w:rsidR="005530F2" w:rsidRDefault="009175A6" w:rsidP="00AD4E5F">
      <w:pPr>
        <w:pStyle w:val="Akapitzlist"/>
        <w:spacing w:after="0" w:line="240" w:lineRule="auto"/>
        <w:ind w:left="567" w:hanging="207"/>
        <w:jc w:val="both"/>
      </w:pPr>
      <w:r>
        <w:t>Zamawiający zapłaci wynagrodzenie przelewem w terminie do 14 dni od daty otrzymania faktury za wykonanie usługi poprzedzonej protokolarnym odebraniem usługi.</w:t>
      </w:r>
    </w:p>
    <w:p w:rsidR="009175A6" w:rsidRDefault="009175A6" w:rsidP="00AD4E5F">
      <w:pPr>
        <w:pStyle w:val="Akapitzlist"/>
        <w:spacing w:after="0" w:line="240" w:lineRule="auto"/>
        <w:ind w:left="567" w:hanging="207"/>
        <w:jc w:val="both"/>
      </w:pPr>
    </w:p>
    <w:p w:rsidR="009175A6" w:rsidRPr="009175A6" w:rsidRDefault="009175A6" w:rsidP="002D2DF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b/>
        </w:rPr>
      </w:pPr>
      <w:r w:rsidRPr="009175A6">
        <w:rPr>
          <w:b/>
        </w:rPr>
        <w:t>Wyjaśnienie i modyfikacja zapytania ofertowego:</w:t>
      </w:r>
    </w:p>
    <w:p w:rsidR="009175A6" w:rsidRDefault="009175A6" w:rsidP="00AD4E5F">
      <w:pPr>
        <w:pStyle w:val="Akapitzlist"/>
        <w:numPr>
          <w:ilvl w:val="0"/>
          <w:numId w:val="7"/>
        </w:numPr>
        <w:spacing w:after="0" w:line="240" w:lineRule="auto"/>
        <w:ind w:left="567" w:hanging="207"/>
        <w:jc w:val="both"/>
      </w:pPr>
      <w:r>
        <w:t>Przed upływem terminu składania ofert, w szczególnie uzasadnionych przypadkach Zamawiający może zmodyfikować treść zapytania ofertowego. Dokonana modyfikacja zostanie niezwłocznie przekazana wszystkim wykonawcom, którzy złożyli do tego momentu zapytanie ofertowe.</w:t>
      </w:r>
    </w:p>
    <w:p w:rsidR="009175A6" w:rsidRDefault="009175A6" w:rsidP="00AD4E5F">
      <w:pPr>
        <w:pStyle w:val="Akapitzlist"/>
        <w:numPr>
          <w:ilvl w:val="0"/>
          <w:numId w:val="7"/>
        </w:numPr>
        <w:spacing w:after="0" w:line="240" w:lineRule="auto"/>
        <w:ind w:left="567" w:hanging="207"/>
        <w:jc w:val="both"/>
      </w:pPr>
      <w:r>
        <w:t xml:space="preserve">Zamawiający może zamknąć postępowanie bez wybrania żadnej oferty, w przypadku gdy żadna ze złożonych ofert nie odpowiada warunkom określonym przez </w:t>
      </w:r>
      <w:r w:rsidR="00AD4E5F">
        <w:t>Zamawiającego.</w:t>
      </w:r>
    </w:p>
    <w:p w:rsidR="00AD4E5F" w:rsidRDefault="00AD4E5F" w:rsidP="00AD4E5F">
      <w:pPr>
        <w:spacing w:after="0" w:line="240" w:lineRule="auto"/>
        <w:ind w:left="567" w:hanging="207"/>
        <w:jc w:val="both"/>
      </w:pPr>
    </w:p>
    <w:p w:rsidR="00AD4E5F" w:rsidRPr="00AD4E5F" w:rsidRDefault="00AD4E5F" w:rsidP="002D2DF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b/>
        </w:rPr>
      </w:pPr>
      <w:r w:rsidRPr="00AD4E5F">
        <w:rPr>
          <w:b/>
        </w:rPr>
        <w:t>Wybór najkorzystniejszej oferty:</w:t>
      </w:r>
    </w:p>
    <w:p w:rsidR="00AD4E5F" w:rsidRDefault="00AD4E5F" w:rsidP="00AD4E5F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</w:pPr>
      <w:r>
        <w:t>O wyborze najkorzystniejszej oferty Zamawiający powiadomi niezwłocznie wykonawców, którzy złożyli oferty, podając nazwę firmy i adres Wykonawcy, którego ofertę wybrano oraz uzasadnienie jej wyboru.</w:t>
      </w:r>
    </w:p>
    <w:p w:rsidR="00AD4E5F" w:rsidRDefault="00AD4E5F" w:rsidP="00AD4E5F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</w:pPr>
      <w:r>
        <w:t>Zamawiający zastrzega sobie prawo unieważnienia postępowania w każdym czasie bez podania przyczyny.</w:t>
      </w:r>
    </w:p>
    <w:p w:rsidR="002D2DF9" w:rsidRDefault="002D2DF9" w:rsidP="002D2DF9">
      <w:pPr>
        <w:spacing w:after="0" w:line="240" w:lineRule="auto"/>
        <w:jc w:val="both"/>
      </w:pPr>
    </w:p>
    <w:p w:rsidR="002D2DF9" w:rsidRPr="002D2DF9" w:rsidRDefault="002D2DF9" w:rsidP="002D2DF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b/>
        </w:rPr>
      </w:pPr>
      <w:r w:rsidRPr="002D2DF9">
        <w:rPr>
          <w:b/>
        </w:rPr>
        <w:t>Pozostałe informacje dotyczące udziału w postępowaniu:</w:t>
      </w:r>
    </w:p>
    <w:p w:rsidR="002D2DF9" w:rsidRDefault="002D2DF9" w:rsidP="002D2DF9">
      <w:pPr>
        <w:pStyle w:val="Akapitzlist"/>
        <w:numPr>
          <w:ilvl w:val="0"/>
          <w:numId w:val="9"/>
        </w:numPr>
        <w:spacing w:after="0" w:line="240" w:lineRule="auto"/>
        <w:ind w:left="567" w:hanging="141"/>
        <w:jc w:val="both"/>
      </w:pPr>
      <w:r>
        <w:t>Nie dopuszcza się składania ofert częściowych ani wariantowych.</w:t>
      </w:r>
    </w:p>
    <w:p w:rsidR="002D2DF9" w:rsidRDefault="002D2DF9" w:rsidP="002D2DF9">
      <w:pPr>
        <w:pStyle w:val="Akapitzlist"/>
        <w:numPr>
          <w:ilvl w:val="0"/>
          <w:numId w:val="9"/>
        </w:numPr>
        <w:spacing w:after="0" w:line="240" w:lineRule="auto"/>
        <w:ind w:left="567" w:hanging="141"/>
        <w:jc w:val="both"/>
      </w:pPr>
      <w:r>
        <w:t>Wykonawcy maja prawo złożyć tylko jedną ofertę, która musi obejmować całość zamówienia.</w:t>
      </w:r>
    </w:p>
    <w:p w:rsidR="002D2DF9" w:rsidRPr="002D2DF9" w:rsidRDefault="002D2DF9" w:rsidP="002D2DF9">
      <w:pPr>
        <w:spacing w:after="0" w:line="240" w:lineRule="auto"/>
        <w:jc w:val="both"/>
        <w:rPr>
          <w:b/>
        </w:rPr>
      </w:pPr>
    </w:p>
    <w:p w:rsidR="002D2DF9" w:rsidRPr="002D2DF9" w:rsidRDefault="002D2DF9" w:rsidP="002D2DF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b/>
        </w:rPr>
      </w:pPr>
      <w:r w:rsidRPr="002D2DF9">
        <w:rPr>
          <w:b/>
        </w:rPr>
        <w:t>Osoba do kontaktu:</w:t>
      </w:r>
    </w:p>
    <w:p w:rsidR="002D2DF9" w:rsidRDefault="002D2DF9" w:rsidP="002D2DF9">
      <w:pPr>
        <w:pStyle w:val="Akapitzlist"/>
        <w:spacing w:after="0" w:line="240" w:lineRule="auto"/>
        <w:ind w:left="1080" w:hanging="513"/>
        <w:jc w:val="both"/>
      </w:pPr>
      <w:r>
        <w:t xml:space="preserve">Martyna Suliga tel. 67 259 35 49, e-mail: </w:t>
      </w:r>
      <w:hyperlink r:id="rId7" w:history="1">
        <w:r w:rsidRPr="00A709B2">
          <w:rPr>
            <w:rStyle w:val="Hipercze"/>
          </w:rPr>
          <w:t>mgops.tuczno@gmail.com</w:t>
        </w:r>
      </w:hyperlink>
    </w:p>
    <w:p w:rsidR="002D2DF9" w:rsidRDefault="002D2DF9" w:rsidP="002D2DF9">
      <w:pPr>
        <w:pStyle w:val="Akapitzlist"/>
        <w:spacing w:after="0" w:line="240" w:lineRule="auto"/>
        <w:ind w:left="1080"/>
        <w:jc w:val="both"/>
      </w:pPr>
    </w:p>
    <w:p w:rsidR="002D2DF9" w:rsidRDefault="002D2DF9" w:rsidP="002D2DF9">
      <w:pPr>
        <w:pStyle w:val="Akapitzlist"/>
        <w:spacing w:after="0" w:line="240" w:lineRule="auto"/>
        <w:ind w:left="1080"/>
        <w:jc w:val="both"/>
      </w:pPr>
      <w:r>
        <w:t>Załącznik Nr 1 – oferta</w:t>
      </w:r>
    </w:p>
    <w:p w:rsidR="002D2DF9" w:rsidRDefault="002D2DF9" w:rsidP="002D2DF9">
      <w:pPr>
        <w:pStyle w:val="Akapitzlist"/>
        <w:spacing w:after="0" w:line="240" w:lineRule="auto"/>
        <w:ind w:left="1080"/>
        <w:jc w:val="both"/>
      </w:pPr>
      <w:r>
        <w:t>Załącznik Nr 2 – wzór umowy</w:t>
      </w:r>
    </w:p>
    <w:p w:rsidR="00645926" w:rsidRDefault="00645926" w:rsidP="002D2DF9">
      <w:pPr>
        <w:pStyle w:val="Akapitzlist"/>
        <w:spacing w:after="0" w:line="240" w:lineRule="auto"/>
        <w:ind w:left="1080"/>
        <w:jc w:val="both"/>
      </w:pPr>
    </w:p>
    <w:p w:rsidR="00645926" w:rsidRDefault="00645926" w:rsidP="002D2DF9">
      <w:pPr>
        <w:pStyle w:val="Akapitzlist"/>
        <w:spacing w:after="0" w:line="240" w:lineRule="auto"/>
        <w:ind w:left="1080"/>
        <w:jc w:val="both"/>
      </w:pPr>
    </w:p>
    <w:p w:rsidR="00645926" w:rsidRDefault="00645926" w:rsidP="00645926">
      <w:pPr>
        <w:pStyle w:val="Akapitzlist"/>
        <w:spacing w:after="100" w:afterAutospacing="1" w:line="240" w:lineRule="auto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645926" w:rsidRDefault="00645926" w:rsidP="00645926">
      <w:pPr>
        <w:pStyle w:val="Akapitzlist"/>
        <w:spacing w:after="100" w:afterAutospacing="1" w:line="240" w:lineRule="auto"/>
        <w:ind w:left="1080"/>
        <w:jc w:val="right"/>
        <w:rPr>
          <w:sz w:val="20"/>
          <w:szCs w:val="20"/>
        </w:rPr>
      </w:pP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(pieczątka oferenta)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(miejscowość i data)</w:t>
      </w: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right"/>
      </w:pPr>
      <w:r>
        <w:t>…………………………………………………</w:t>
      </w: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right"/>
      </w:pP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right"/>
      </w:pPr>
      <w:r>
        <w:t>………………………………………………..</w:t>
      </w: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right"/>
      </w:pP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right"/>
      </w:pPr>
      <w:r>
        <w:t>………………………………………………..</w:t>
      </w:r>
    </w:p>
    <w:p w:rsidR="00645926" w:rsidRDefault="00645926" w:rsidP="00645926">
      <w:pPr>
        <w:pStyle w:val="Akapitzlist"/>
        <w:spacing w:after="100" w:afterAutospacing="1" w:line="240" w:lineRule="auto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(nazwa i adres Zamawiającego)    </w:t>
      </w:r>
    </w:p>
    <w:p w:rsidR="00645926" w:rsidRDefault="00645926" w:rsidP="00645926">
      <w:pPr>
        <w:pStyle w:val="Akapitzlist"/>
        <w:spacing w:after="100" w:afterAutospacing="1" w:line="240" w:lineRule="auto"/>
        <w:ind w:left="1080"/>
        <w:jc w:val="center"/>
        <w:rPr>
          <w:sz w:val="20"/>
          <w:szCs w:val="20"/>
        </w:rPr>
      </w:pPr>
    </w:p>
    <w:p w:rsidR="00645926" w:rsidRDefault="00645926" w:rsidP="00645926">
      <w:pPr>
        <w:pStyle w:val="Akapitzlist"/>
        <w:spacing w:after="100" w:afterAutospacing="1" w:line="240" w:lineRule="auto"/>
        <w:ind w:left="0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OFERTA</w:t>
      </w:r>
    </w:p>
    <w:p w:rsidR="00645926" w:rsidRDefault="00645926" w:rsidP="00645926">
      <w:pPr>
        <w:pStyle w:val="Akapitzlist"/>
        <w:spacing w:after="100" w:afterAutospacing="1" w:line="360" w:lineRule="auto"/>
        <w:ind w:left="0"/>
        <w:jc w:val="both"/>
      </w:pPr>
      <w:r>
        <w:t>Odpowiadając na zapytanie ofertowe realizowane na podstawie art. 4 pkt 8 ustawy z dnia 29 stycznia 2004 r. Prawo zamówień publicznych (</w:t>
      </w:r>
      <w:proofErr w:type="spellStart"/>
      <w:r>
        <w:t>t.j</w:t>
      </w:r>
      <w:proofErr w:type="spellEnd"/>
      <w:r>
        <w:t>. Dz. U. z 2019 r. poz. 1843), a dotyczące:</w:t>
      </w:r>
    </w:p>
    <w:p w:rsidR="00645926" w:rsidRDefault="00645926" w:rsidP="00645926">
      <w:pPr>
        <w:pStyle w:val="Akapitzlist"/>
        <w:spacing w:after="100" w:afterAutospacing="1" w:line="360" w:lineRule="auto"/>
        <w:ind w:left="0"/>
        <w:jc w:val="both"/>
        <w:rPr>
          <w:b/>
        </w:rPr>
      </w:pPr>
    </w:p>
    <w:p w:rsidR="00645926" w:rsidRDefault="00645926" w:rsidP="00645926">
      <w:pPr>
        <w:pStyle w:val="Akapitzlist"/>
        <w:spacing w:after="100" w:afterAutospacing="1" w:line="360" w:lineRule="auto"/>
        <w:ind w:left="0"/>
        <w:jc w:val="both"/>
        <w:rPr>
          <w:b/>
        </w:rPr>
      </w:pPr>
      <w:r>
        <w:rPr>
          <w:b/>
        </w:rPr>
        <w:t>wykonanie usługi, polegającej na dokonaniu przewozu zwłok oraz zorganizowaniu pochówku dla osób, wobec których organem zobowiązanym do pokrycia kosztów pogrzebu jest Gmina Tuczno (zgodnie z Uchwałą Rady Miejskiej w Tucznie Nr XLII/238/2014 z dnia 06 października 2014 r. w sprawie sprawienia pogrzebu przez Gminę Tuczno)</w:t>
      </w:r>
    </w:p>
    <w:p w:rsidR="00645926" w:rsidRDefault="00645926" w:rsidP="00645926">
      <w:pPr>
        <w:pStyle w:val="Akapitzlist"/>
        <w:spacing w:after="100" w:afterAutospacing="1" w:line="360" w:lineRule="auto"/>
        <w:ind w:left="0"/>
        <w:jc w:val="both"/>
        <w:rPr>
          <w:b/>
        </w:rPr>
      </w:pPr>
    </w:p>
    <w:p w:rsidR="00645926" w:rsidRDefault="00645926" w:rsidP="00645926">
      <w:pPr>
        <w:pStyle w:val="Akapitzlist"/>
        <w:spacing w:after="100" w:afterAutospacing="1" w:line="360" w:lineRule="auto"/>
        <w:ind w:left="0"/>
        <w:jc w:val="both"/>
      </w:pPr>
      <w:r>
        <w:t>składamy ofertę o następującej treści:</w:t>
      </w:r>
    </w:p>
    <w:p w:rsidR="00645926" w:rsidRDefault="00645926" w:rsidP="00645926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</w:pPr>
      <w:r>
        <w:t>Oferujemy wykonanie za cenę netto: …………………………………………………………………………….. zł</w:t>
      </w:r>
    </w:p>
    <w:p w:rsidR="00645926" w:rsidRDefault="00645926" w:rsidP="00645926">
      <w:pPr>
        <w:pStyle w:val="Akapitzlist"/>
        <w:spacing w:after="100" w:afterAutospacing="1" w:line="360" w:lineRule="auto"/>
        <w:jc w:val="both"/>
      </w:pPr>
      <w:r>
        <w:t>Obowiązujący podatek VAT …………………….. % …………………………………………………………………. Zł</w:t>
      </w:r>
    </w:p>
    <w:p w:rsidR="00645926" w:rsidRDefault="00645926" w:rsidP="00645926">
      <w:pPr>
        <w:pStyle w:val="Akapitzlist"/>
        <w:spacing w:after="100" w:afterAutospacing="1" w:line="360" w:lineRule="auto"/>
        <w:jc w:val="both"/>
      </w:pPr>
      <w:r>
        <w:t>Cena brutto …………………………………………… zł, słownie …………………………………………………………</w:t>
      </w:r>
    </w:p>
    <w:p w:rsidR="00645926" w:rsidRDefault="00645926" w:rsidP="00645926">
      <w:pPr>
        <w:pStyle w:val="Akapitzlist"/>
        <w:spacing w:after="100" w:afterAutospacing="1" w:line="360" w:lineRule="auto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645926" w:rsidRDefault="00645926" w:rsidP="00645926">
      <w:pPr>
        <w:pStyle w:val="Akapitzlist"/>
        <w:spacing w:after="100" w:afterAutospacing="1" w:line="360" w:lineRule="auto"/>
        <w:jc w:val="both"/>
      </w:pPr>
    </w:p>
    <w:p w:rsidR="00645926" w:rsidRDefault="00645926" w:rsidP="00645926">
      <w:pPr>
        <w:pStyle w:val="Akapitzlist"/>
        <w:numPr>
          <w:ilvl w:val="0"/>
          <w:numId w:val="10"/>
        </w:numPr>
        <w:spacing w:after="100" w:afterAutospacing="1" w:line="360" w:lineRule="auto"/>
        <w:jc w:val="both"/>
      </w:pPr>
      <w:r>
        <w:t>Przyjmujemy do realizacji postawione przez Zamawiającego, w zapytaniu ofertowym warunki.</w:t>
      </w:r>
    </w:p>
    <w:p w:rsidR="00645926" w:rsidRDefault="00645926" w:rsidP="00645926">
      <w:pPr>
        <w:pStyle w:val="Akapitzlist"/>
        <w:spacing w:after="100" w:afterAutospacing="1" w:line="360" w:lineRule="auto"/>
        <w:jc w:val="both"/>
      </w:pPr>
    </w:p>
    <w:p w:rsidR="00645926" w:rsidRDefault="00645926" w:rsidP="00645926">
      <w:pPr>
        <w:pStyle w:val="Akapitzlist"/>
        <w:spacing w:after="100" w:afterAutospacing="1" w:line="360" w:lineRule="auto"/>
        <w:jc w:val="both"/>
      </w:pPr>
    </w:p>
    <w:p w:rsidR="00645926" w:rsidRDefault="00645926" w:rsidP="00645926">
      <w:pPr>
        <w:pStyle w:val="Akapitzlist"/>
        <w:spacing w:after="100" w:afterAutospacing="1" w:line="360" w:lineRule="auto"/>
        <w:jc w:val="both"/>
      </w:pPr>
    </w:p>
    <w:p w:rsidR="00645926" w:rsidRDefault="00645926" w:rsidP="00645926">
      <w:pPr>
        <w:pStyle w:val="Akapitzlist"/>
        <w:spacing w:after="100" w:afterAutospacing="1" w:line="360" w:lineRule="auto"/>
        <w:jc w:val="both"/>
      </w:pPr>
    </w:p>
    <w:p w:rsidR="00645926" w:rsidRDefault="00645926" w:rsidP="00645926">
      <w:pPr>
        <w:pStyle w:val="Akapitzlist"/>
        <w:spacing w:after="100" w:afterAutospacing="1" w:line="240" w:lineRule="auto"/>
        <w:jc w:val="both"/>
      </w:pPr>
    </w:p>
    <w:p w:rsidR="00645926" w:rsidRDefault="00645926" w:rsidP="00645926">
      <w:pPr>
        <w:pStyle w:val="Akapitzlist"/>
        <w:spacing w:after="100" w:afterAutospacing="1" w:line="240" w:lineRule="auto"/>
        <w:jc w:val="both"/>
      </w:pPr>
    </w:p>
    <w:p w:rsidR="00645926" w:rsidRDefault="00645926" w:rsidP="00645926">
      <w:pPr>
        <w:pStyle w:val="Akapitzlist"/>
        <w:spacing w:after="100" w:afterAutospacing="1" w:line="240" w:lineRule="auto"/>
        <w:ind w:left="4968" w:firstLine="696"/>
        <w:jc w:val="both"/>
      </w:pPr>
      <w:r>
        <w:t>…………………………………………………….</w:t>
      </w:r>
    </w:p>
    <w:p w:rsidR="00645926" w:rsidRDefault="00645926" w:rsidP="00645926">
      <w:pPr>
        <w:pStyle w:val="Akapitzlist"/>
        <w:spacing w:after="100" w:afterAutospacing="1" w:line="240" w:lineRule="auto"/>
        <w:ind w:left="4968"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(data i podpis osoby upoważnionej) </w:t>
      </w:r>
    </w:p>
    <w:p w:rsidR="00645926" w:rsidRDefault="00645926" w:rsidP="00645926"/>
    <w:p w:rsidR="00645926" w:rsidRDefault="00645926" w:rsidP="002D2DF9">
      <w:pPr>
        <w:pStyle w:val="Akapitzlist"/>
        <w:spacing w:after="0" w:line="240" w:lineRule="auto"/>
        <w:ind w:left="1080"/>
        <w:jc w:val="both"/>
      </w:pPr>
    </w:p>
    <w:p w:rsidR="00645926" w:rsidRDefault="00645926" w:rsidP="002D2DF9">
      <w:pPr>
        <w:pStyle w:val="Akapitzlist"/>
        <w:spacing w:after="0" w:line="240" w:lineRule="auto"/>
        <w:ind w:left="1080"/>
        <w:jc w:val="both"/>
      </w:pPr>
    </w:p>
    <w:p w:rsidR="00645926" w:rsidRDefault="00645926" w:rsidP="002D2DF9">
      <w:pPr>
        <w:pStyle w:val="Akapitzlist"/>
        <w:spacing w:after="0" w:line="240" w:lineRule="auto"/>
        <w:ind w:left="1080"/>
        <w:jc w:val="both"/>
      </w:pPr>
    </w:p>
    <w:p w:rsidR="00645926" w:rsidRDefault="00645926" w:rsidP="00645926">
      <w:pPr>
        <w:jc w:val="center"/>
        <w:rPr>
          <w:b/>
        </w:rPr>
      </w:pPr>
      <w:r>
        <w:rPr>
          <w:b/>
        </w:rPr>
        <w:t>UMOWA NR ZP……….</w:t>
      </w:r>
    </w:p>
    <w:p w:rsidR="00645926" w:rsidRDefault="00645926" w:rsidP="00645926">
      <w:pPr>
        <w:jc w:val="both"/>
      </w:pPr>
      <w:r>
        <w:t>Zawarta w dniu …………….. roku, pomiędzy Miejsko – Gminnym Ośrodkiem Pomocy Społecznej w Tucznie – reprezentowanym przez Kierownika Panią Emilię Janczewską zwanym dalej „ZAMAWIAJĄCYM”</w:t>
      </w:r>
    </w:p>
    <w:p w:rsidR="00645926" w:rsidRDefault="00645926" w:rsidP="00645926">
      <w:pPr>
        <w:jc w:val="both"/>
      </w:pPr>
      <w:r>
        <w:t>a firmą ………………………………., reprezentowaną przez …………………….. z siedzibą w ……………………………….</w:t>
      </w:r>
    </w:p>
    <w:p w:rsidR="00645926" w:rsidRDefault="00645926" w:rsidP="00645926">
      <w:pPr>
        <w:jc w:val="both"/>
      </w:pPr>
      <w:r>
        <w:t>NIP: ………………….. REGON ………………………….</w:t>
      </w:r>
    </w:p>
    <w:p w:rsidR="00645926" w:rsidRDefault="00645926" w:rsidP="00645926">
      <w:pPr>
        <w:jc w:val="both"/>
      </w:pPr>
      <w:r>
        <w:t>zwanym dalej „WYKONAWCĄ”,</w:t>
      </w:r>
    </w:p>
    <w:p w:rsidR="00645926" w:rsidRDefault="00645926" w:rsidP="00645926">
      <w:pPr>
        <w:jc w:val="both"/>
      </w:pPr>
      <w:r>
        <w:t>Na podstawie art. 4 pkt 8 ustawy z dnia 29 stycznia 2004 r. Prawo zamówień publicznych (</w:t>
      </w:r>
      <w:proofErr w:type="spellStart"/>
      <w:r>
        <w:t>t.j</w:t>
      </w:r>
      <w:proofErr w:type="spellEnd"/>
      <w:r>
        <w:t xml:space="preserve">. Dz. U. z 2019 r., poz. 1843) przedmiot umowy nie jest objęty obowiązkiem stosowania ww. ustawy z uwagi na to, że wartość zamówienia nie przekracza równowartości 30 000 euro </w:t>
      </w:r>
    </w:p>
    <w:p w:rsidR="00645926" w:rsidRDefault="00645926" w:rsidP="00645926">
      <w:pPr>
        <w:jc w:val="both"/>
      </w:pPr>
      <w:r>
        <w:t>o następującej treści:</w:t>
      </w:r>
    </w:p>
    <w:p w:rsidR="00645926" w:rsidRDefault="00645926" w:rsidP="00645926">
      <w:pPr>
        <w:jc w:val="center"/>
        <w:rPr>
          <w:b/>
        </w:rPr>
      </w:pPr>
      <w:r>
        <w:rPr>
          <w:b/>
        </w:rPr>
        <w:t>§ 1</w:t>
      </w:r>
    </w:p>
    <w:p w:rsidR="00645926" w:rsidRDefault="00645926" w:rsidP="00645926">
      <w:pPr>
        <w:pStyle w:val="Akapitzlist"/>
        <w:numPr>
          <w:ilvl w:val="0"/>
          <w:numId w:val="11"/>
        </w:numPr>
        <w:jc w:val="both"/>
      </w:pPr>
      <w:r>
        <w:t>Zamawiający zleca, a Wykonawca zobowiązuje się do wykonywania kompleksowych usług pogrzebowych, polegających na:</w:t>
      </w:r>
    </w:p>
    <w:p w:rsidR="00645926" w:rsidRDefault="00645926" w:rsidP="00645926">
      <w:pPr>
        <w:pStyle w:val="Akapitzlist"/>
        <w:numPr>
          <w:ilvl w:val="0"/>
          <w:numId w:val="12"/>
        </w:numPr>
        <w:jc w:val="both"/>
      </w:pPr>
      <w:r>
        <w:t>przewóz zwłok,</w:t>
      </w:r>
    </w:p>
    <w:p w:rsidR="00645926" w:rsidRDefault="00645926" w:rsidP="00645926">
      <w:pPr>
        <w:pStyle w:val="Akapitzlist"/>
        <w:numPr>
          <w:ilvl w:val="0"/>
          <w:numId w:val="12"/>
        </w:numPr>
        <w:jc w:val="both"/>
      </w:pPr>
      <w:r>
        <w:t>przechowywanie zwłok w chłodni,</w:t>
      </w:r>
    </w:p>
    <w:p w:rsidR="00645926" w:rsidRDefault="00645926" w:rsidP="00645926">
      <w:pPr>
        <w:pStyle w:val="Akapitzlist"/>
        <w:numPr>
          <w:ilvl w:val="0"/>
          <w:numId w:val="12"/>
        </w:numPr>
        <w:jc w:val="both"/>
      </w:pPr>
      <w:r>
        <w:t>umycie i ubranie zwłok,</w:t>
      </w:r>
    </w:p>
    <w:p w:rsidR="00645926" w:rsidRDefault="00645926" w:rsidP="00645926">
      <w:pPr>
        <w:pStyle w:val="Akapitzlist"/>
        <w:numPr>
          <w:ilvl w:val="0"/>
          <w:numId w:val="12"/>
        </w:numPr>
        <w:jc w:val="both"/>
      </w:pPr>
      <w:r>
        <w:t>zakup trumny i wiązanki kwiatów,</w:t>
      </w:r>
    </w:p>
    <w:p w:rsidR="00645926" w:rsidRDefault="00645926" w:rsidP="00645926">
      <w:pPr>
        <w:pStyle w:val="Akapitzlist"/>
        <w:numPr>
          <w:ilvl w:val="0"/>
          <w:numId w:val="12"/>
        </w:numPr>
        <w:jc w:val="both"/>
      </w:pPr>
      <w:r>
        <w:t>wykopanie grobu i opłatę za miejsce na cmentarzu,</w:t>
      </w:r>
    </w:p>
    <w:p w:rsidR="00645926" w:rsidRDefault="00645926" w:rsidP="00645926">
      <w:pPr>
        <w:pStyle w:val="Akapitzlist"/>
        <w:numPr>
          <w:ilvl w:val="0"/>
          <w:numId w:val="12"/>
        </w:numPr>
        <w:jc w:val="both"/>
      </w:pPr>
      <w:r>
        <w:t>obsługa pochówku,</w:t>
      </w:r>
    </w:p>
    <w:p w:rsidR="00645926" w:rsidRDefault="00645926" w:rsidP="00645926">
      <w:pPr>
        <w:pStyle w:val="Akapitzlist"/>
        <w:numPr>
          <w:ilvl w:val="0"/>
          <w:numId w:val="12"/>
        </w:numPr>
        <w:jc w:val="both"/>
      </w:pPr>
      <w:r>
        <w:t>oznaczenie grobu tabliczką imienną.</w:t>
      </w:r>
    </w:p>
    <w:p w:rsidR="00645926" w:rsidRDefault="00645926" w:rsidP="00645926">
      <w:pPr>
        <w:pStyle w:val="Akapitzlist"/>
        <w:ind w:left="1080"/>
        <w:jc w:val="both"/>
      </w:pPr>
    </w:p>
    <w:p w:rsidR="00645926" w:rsidRDefault="00645926" w:rsidP="00645926">
      <w:pPr>
        <w:pStyle w:val="Akapitzlist"/>
        <w:numPr>
          <w:ilvl w:val="0"/>
          <w:numId w:val="11"/>
        </w:numPr>
        <w:jc w:val="both"/>
      </w:pPr>
      <w:r>
        <w:t>Wykonawca zobowiązuje się do wykonywania w terminie 7 dni od daty zawiadomienia przez Zamawiającego.</w:t>
      </w:r>
    </w:p>
    <w:p w:rsidR="00645926" w:rsidRDefault="00645926" w:rsidP="00645926">
      <w:pPr>
        <w:pStyle w:val="Akapitzlist"/>
        <w:numPr>
          <w:ilvl w:val="0"/>
          <w:numId w:val="11"/>
        </w:numPr>
        <w:jc w:val="both"/>
      </w:pPr>
      <w:r>
        <w:t>Wykonawca oświadcza, że usługa będzie realizowana zgodnie z ustawą z dnia 31 stycznia 1959 r. o cmentarzach i chowaniu zmarłych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2019 poz. 1473) oraz aktami wykonawczymi do tej ustawy, tj. w szczególności rozporządzeniem Ministra Zdrowia z dnia 27 grudnia 2007 r. w sprawie wydawania pozwoleń i zaświadczeń na przewóz zwłok i szczątków ludzkich (Dz. U. z 2007 r. Nr 249, poz. 1866).</w:t>
      </w:r>
    </w:p>
    <w:p w:rsidR="00645926" w:rsidRDefault="00645926" w:rsidP="00645926">
      <w:pPr>
        <w:jc w:val="center"/>
        <w:rPr>
          <w:b/>
        </w:rPr>
      </w:pPr>
      <w:r>
        <w:rPr>
          <w:b/>
        </w:rPr>
        <w:t>§ 2</w:t>
      </w:r>
    </w:p>
    <w:p w:rsidR="00645926" w:rsidRDefault="00645926" w:rsidP="00645926">
      <w:pPr>
        <w:jc w:val="both"/>
        <w:rPr>
          <w:b/>
        </w:rPr>
      </w:pPr>
      <w:r>
        <w:t xml:space="preserve">Okres realizacji umowy, o którym mowa w § 1 umowy, strony ustalają od </w:t>
      </w:r>
      <w:r>
        <w:rPr>
          <w:b/>
        </w:rPr>
        <w:t>01 stycznia 2020 r. do 31 grudnia 2020 r.</w:t>
      </w:r>
    </w:p>
    <w:p w:rsidR="00645926" w:rsidRDefault="00645926" w:rsidP="00645926">
      <w:pPr>
        <w:jc w:val="center"/>
        <w:rPr>
          <w:b/>
        </w:rPr>
      </w:pPr>
      <w:r>
        <w:rPr>
          <w:b/>
        </w:rPr>
        <w:t>§ 3</w:t>
      </w:r>
    </w:p>
    <w:p w:rsidR="00645926" w:rsidRDefault="00645926" w:rsidP="00645926">
      <w:pPr>
        <w:pStyle w:val="Akapitzlist"/>
        <w:numPr>
          <w:ilvl w:val="0"/>
          <w:numId w:val="13"/>
        </w:numPr>
        <w:jc w:val="both"/>
      </w:pPr>
      <w:r>
        <w:lastRenderedPageBreak/>
        <w:t>Cenę za wykonanie usług pogrzebowych, ogólną uśrednioną, dotyczącą jednego pochówku ustala się w wysokości nie więcej niż ……………… zł brutto (słownie złotych:  …………………. 00/100) za pogrzeb (w tym VAT).</w:t>
      </w:r>
    </w:p>
    <w:p w:rsidR="00645926" w:rsidRDefault="00645926" w:rsidP="00645926">
      <w:pPr>
        <w:pStyle w:val="Akapitzlist"/>
        <w:numPr>
          <w:ilvl w:val="0"/>
          <w:numId w:val="13"/>
        </w:numPr>
        <w:jc w:val="both"/>
      </w:pPr>
      <w:r>
        <w:t>Wykonawca oświadcza i akceptuje, iż maksymalna cena, określona w ust. 1, nie może ulec zmianie w przypadku podwyższenia przez ustawodawcę stawek podatku VAT lub innych zobowiązań publicznoprawnych wynikających z ustawy, co pozostanie bez wpływu na realizację umowy przez każdą ze stron, przy proporcjonalnym uwzględnieniu zmiany cen netto</w:t>
      </w:r>
    </w:p>
    <w:p w:rsidR="00645926" w:rsidRDefault="00645926" w:rsidP="00645926">
      <w:pPr>
        <w:jc w:val="center"/>
        <w:rPr>
          <w:b/>
        </w:rPr>
      </w:pPr>
      <w:r>
        <w:rPr>
          <w:b/>
        </w:rPr>
        <w:t>§ 4</w:t>
      </w:r>
    </w:p>
    <w:p w:rsidR="00645926" w:rsidRDefault="00645926" w:rsidP="00645926">
      <w:pPr>
        <w:pStyle w:val="Akapitzlist"/>
        <w:numPr>
          <w:ilvl w:val="0"/>
          <w:numId w:val="14"/>
        </w:numPr>
        <w:jc w:val="both"/>
      </w:pPr>
      <w:r>
        <w:t>Zapłata należności nastąpi na podstawie faktury wystawionej po każdorazowym wykonaniu usługi objętej umową, w terminie 14 dni od daty doręczenia faktury przez Zamawiającego na konto Wykonawcy przelewem. Strony uznają, że zapłata jest w chwili polecenia przelewu dokonanego przez Zamawiającego.</w:t>
      </w:r>
    </w:p>
    <w:p w:rsidR="00645926" w:rsidRDefault="00645926" w:rsidP="00645926">
      <w:pPr>
        <w:pStyle w:val="Akapitzlist"/>
        <w:numPr>
          <w:ilvl w:val="0"/>
          <w:numId w:val="14"/>
        </w:numPr>
        <w:jc w:val="both"/>
      </w:pPr>
      <w:r>
        <w:t>Zamawiający zobowiązuje się do terminowego pokrywania należności Wykonawcy za świadczenie usług.</w:t>
      </w:r>
    </w:p>
    <w:p w:rsidR="00645926" w:rsidRDefault="00645926" w:rsidP="00645926">
      <w:pPr>
        <w:jc w:val="center"/>
        <w:rPr>
          <w:b/>
        </w:rPr>
      </w:pPr>
      <w:r>
        <w:rPr>
          <w:b/>
        </w:rPr>
        <w:t>§ 5</w:t>
      </w:r>
    </w:p>
    <w:p w:rsidR="00645926" w:rsidRDefault="00645926" w:rsidP="00645926">
      <w:pPr>
        <w:pStyle w:val="Akapitzlist"/>
        <w:numPr>
          <w:ilvl w:val="0"/>
          <w:numId w:val="15"/>
        </w:numPr>
        <w:jc w:val="both"/>
      </w:pPr>
      <w:r>
        <w:t>Obowiązki Wykonawcy:</w:t>
      </w:r>
    </w:p>
    <w:p w:rsidR="00645926" w:rsidRDefault="00645926" w:rsidP="00645926">
      <w:pPr>
        <w:pStyle w:val="Akapitzlist"/>
        <w:numPr>
          <w:ilvl w:val="0"/>
          <w:numId w:val="16"/>
        </w:numPr>
        <w:jc w:val="both"/>
      </w:pPr>
      <w:r>
        <w:t>Wykonawca zobowiązuje się do wykonania powierzonych usług w terminach zleconych przez Zamawiającego. O wszystkich zmianach dotyczących terminów i godzin obowiązuje obustronne powiadomienie w możliwie najszybszym terminie wraz z uzasadnieniem.</w:t>
      </w:r>
    </w:p>
    <w:p w:rsidR="00645926" w:rsidRDefault="00645926" w:rsidP="00645926">
      <w:pPr>
        <w:pStyle w:val="Akapitzlist"/>
        <w:numPr>
          <w:ilvl w:val="0"/>
          <w:numId w:val="16"/>
        </w:numPr>
        <w:jc w:val="both"/>
      </w:pPr>
      <w:r>
        <w:t>Na zmiany wymagana jest zgoda Zamawiającego.</w:t>
      </w:r>
    </w:p>
    <w:p w:rsidR="00645926" w:rsidRDefault="00645926" w:rsidP="00645926">
      <w:pPr>
        <w:pStyle w:val="Akapitzlist"/>
        <w:ind w:left="1080"/>
        <w:jc w:val="both"/>
      </w:pPr>
      <w:r>
        <w:t>Wykonawca zobowiązuje się do przekazywania pracownikom Zamawiającego  terminów i godzin realizacji usług, na co najmniej jedną dobę przed wykonaniem usługi.</w:t>
      </w:r>
    </w:p>
    <w:p w:rsidR="00645926" w:rsidRDefault="00645926" w:rsidP="00645926">
      <w:pPr>
        <w:pStyle w:val="Akapitzlist"/>
        <w:numPr>
          <w:ilvl w:val="0"/>
          <w:numId w:val="16"/>
        </w:numPr>
        <w:jc w:val="both"/>
      </w:pPr>
      <w:r>
        <w:t>Wykonawca jest zobowiązany, na podstawie pełnomocnictwa udzielonego mu przez Zamawiającego, do dokonywania czynności w postaci odbierania faktur w imieniu Zamawiającego od zarządzających cmentarzami i uiszczania opłat w postaci gotówkowej, tylko w tych przypadkach gdy zarządzający cmentarzem nie posiadają rachunku bankowego, a także do załatwiania wszelkich formalności związanych z odbiorem zwłok.</w:t>
      </w:r>
    </w:p>
    <w:p w:rsidR="00645926" w:rsidRDefault="00645926" w:rsidP="00645926">
      <w:pPr>
        <w:pStyle w:val="Akapitzlist"/>
        <w:numPr>
          <w:ilvl w:val="0"/>
          <w:numId w:val="15"/>
        </w:numPr>
        <w:jc w:val="both"/>
      </w:pPr>
      <w:r>
        <w:t xml:space="preserve">Obowiązki Zamawiającego: </w:t>
      </w:r>
    </w:p>
    <w:p w:rsidR="00645926" w:rsidRDefault="00645926" w:rsidP="00645926">
      <w:pPr>
        <w:pStyle w:val="Akapitzlist"/>
        <w:numPr>
          <w:ilvl w:val="0"/>
          <w:numId w:val="17"/>
        </w:numPr>
        <w:jc w:val="both"/>
      </w:pPr>
      <w:r>
        <w:t>Zamawiający jest zobowiązany do współdziałania z Wykonawcą w zakresie realizacji przedmiotu umowy.</w:t>
      </w:r>
    </w:p>
    <w:p w:rsidR="00645926" w:rsidRDefault="00645926" w:rsidP="00645926">
      <w:pPr>
        <w:pStyle w:val="Akapitzlist"/>
        <w:numPr>
          <w:ilvl w:val="0"/>
          <w:numId w:val="17"/>
        </w:numPr>
        <w:jc w:val="both"/>
      </w:pPr>
      <w:r>
        <w:t>Zamawiający udziela pełnomocnictwa do wykonywania czynności w zakresie załatwiania wszelkich formalności związanych z odbiorem zwłok oraz odbierania faktur w imieniu Zamawiającego od zarządzających cmentarzami i uiszczania opłat w postaci gotówkowej, tylko w tych przypadkach gdy zarządzający cmentarzem nie posiadają rachunku bankowego.</w:t>
      </w:r>
    </w:p>
    <w:p w:rsidR="00645926" w:rsidRDefault="00645926" w:rsidP="00645926">
      <w:pPr>
        <w:jc w:val="center"/>
        <w:rPr>
          <w:b/>
        </w:rPr>
      </w:pPr>
      <w:r>
        <w:rPr>
          <w:b/>
        </w:rPr>
        <w:t>§ 6</w:t>
      </w:r>
    </w:p>
    <w:p w:rsidR="00645926" w:rsidRDefault="00645926" w:rsidP="00645926">
      <w:pPr>
        <w:pStyle w:val="Akapitzlist"/>
        <w:numPr>
          <w:ilvl w:val="0"/>
          <w:numId w:val="18"/>
        </w:numPr>
        <w:jc w:val="both"/>
      </w:pPr>
      <w:r>
        <w:t>Wykonawca zobowiązuje się do poddania kontroli jakości świadczonych usług w miejscu ich wykonywania.</w:t>
      </w:r>
    </w:p>
    <w:p w:rsidR="00645926" w:rsidRDefault="00645926" w:rsidP="00645926">
      <w:pPr>
        <w:pStyle w:val="Akapitzlist"/>
        <w:numPr>
          <w:ilvl w:val="0"/>
          <w:numId w:val="18"/>
        </w:numPr>
        <w:jc w:val="both"/>
      </w:pPr>
      <w:r>
        <w:t>Zamawiający zastrzega sobie prawo do prowadzenia kontroli jakości świadczonych przez Wykonawcę usług oraz ich ceny.</w:t>
      </w:r>
    </w:p>
    <w:p w:rsidR="00645926" w:rsidRDefault="00645926" w:rsidP="00645926">
      <w:pPr>
        <w:pStyle w:val="Akapitzlist"/>
        <w:numPr>
          <w:ilvl w:val="0"/>
          <w:numId w:val="18"/>
        </w:numPr>
        <w:jc w:val="both"/>
      </w:pPr>
      <w:r>
        <w:lastRenderedPageBreak/>
        <w:t>Wykonawca jest zobowiązany do niezwłocznego podejmowania działań w przypadku spraw interwencyjnych, zgłaszanych przez pracowników Zamawiającego do złożenia u Zamawiającego w ciągu dwóch dni pisemnej notatki o podjętych działaniach.</w:t>
      </w:r>
    </w:p>
    <w:p w:rsidR="00645926" w:rsidRDefault="00645926" w:rsidP="00645926">
      <w:pPr>
        <w:jc w:val="center"/>
        <w:rPr>
          <w:b/>
        </w:rPr>
      </w:pPr>
      <w:r>
        <w:rPr>
          <w:b/>
        </w:rPr>
        <w:t>§ 7</w:t>
      </w:r>
    </w:p>
    <w:p w:rsidR="00645926" w:rsidRDefault="00645926" w:rsidP="00645926">
      <w:pPr>
        <w:pStyle w:val="Akapitzlist"/>
        <w:numPr>
          <w:ilvl w:val="0"/>
          <w:numId w:val="19"/>
        </w:numPr>
        <w:jc w:val="both"/>
      </w:pPr>
      <w:r>
        <w:t>W przypadku opóźnienia w wykonywaniu zamówienia z przyczyn leżących po stronie Wykonawcy lub wadliwego wykonania Zamawiający ma prawo do odstąpienia od umowy bez wyznaczania dodatkowych terminów oraz do naliczania kar umownych z tego tytułu.</w:t>
      </w:r>
    </w:p>
    <w:p w:rsidR="00645926" w:rsidRDefault="00645926" w:rsidP="00645926">
      <w:pPr>
        <w:pStyle w:val="Akapitzlist"/>
        <w:numPr>
          <w:ilvl w:val="0"/>
          <w:numId w:val="19"/>
        </w:numPr>
        <w:jc w:val="both"/>
      </w:pPr>
      <w:r>
        <w:t>Kara umowna za brak realizacji umowy z przyczyn zawinionych przez Wykonawcę, wynosi 10 % wartości kosztu jednej usługi pogrzebowej z wyłączeniem okoliczności zawartych w § 8.</w:t>
      </w:r>
    </w:p>
    <w:p w:rsidR="00645926" w:rsidRDefault="00645926" w:rsidP="00645926">
      <w:pPr>
        <w:pStyle w:val="Akapitzlist"/>
        <w:numPr>
          <w:ilvl w:val="0"/>
          <w:numId w:val="19"/>
        </w:numPr>
        <w:jc w:val="both"/>
      </w:pPr>
      <w:r>
        <w:t>Kara umowna za okres opóźnienia w realizacji umowy, wynosi 1 % wartości kosztu jednej usługi pogrzebowej za każdy dzień zwłoki od dnia wyznaczonego na wykonanie usług do dnia faktycznej  realizacji.</w:t>
      </w:r>
    </w:p>
    <w:p w:rsidR="00645926" w:rsidRDefault="00645926" w:rsidP="00645926">
      <w:pPr>
        <w:pStyle w:val="Akapitzlist"/>
        <w:numPr>
          <w:ilvl w:val="0"/>
          <w:numId w:val="19"/>
        </w:numPr>
        <w:jc w:val="both"/>
      </w:pPr>
      <w:r>
        <w:t>Wykonawca udziela rękojmi na warunkach i zasadach określonych przepisami Kodeksu Cywilnego.</w:t>
      </w:r>
    </w:p>
    <w:p w:rsidR="00645926" w:rsidRDefault="00645926" w:rsidP="00645926">
      <w:pPr>
        <w:jc w:val="center"/>
        <w:rPr>
          <w:b/>
        </w:rPr>
      </w:pPr>
      <w:r>
        <w:rPr>
          <w:b/>
        </w:rPr>
        <w:t>§ 8</w:t>
      </w:r>
    </w:p>
    <w:p w:rsidR="00645926" w:rsidRDefault="00645926" w:rsidP="00645926">
      <w:pPr>
        <w:pStyle w:val="Akapitzlist"/>
        <w:numPr>
          <w:ilvl w:val="0"/>
          <w:numId w:val="20"/>
        </w:numPr>
        <w:jc w:val="both"/>
      </w:pPr>
      <w:r>
        <w:t>Umowa może być rozwiązana za porozumieniem stron w formie pisemnej w każdym uzgodnionym terminie.</w:t>
      </w:r>
    </w:p>
    <w:p w:rsidR="00645926" w:rsidRDefault="00645926" w:rsidP="00645926">
      <w:pPr>
        <w:pStyle w:val="Akapitzlist"/>
        <w:numPr>
          <w:ilvl w:val="0"/>
          <w:numId w:val="20"/>
        </w:numPr>
        <w:jc w:val="both"/>
      </w:pPr>
      <w:r>
        <w:t>Zamawiającemu przysługuje prawo rozwiązania umowy w formie pisemnej z zachowaniem 1-miesięczego okresu wypowiedzenia.</w:t>
      </w:r>
    </w:p>
    <w:p w:rsidR="00645926" w:rsidRDefault="00645926" w:rsidP="00645926">
      <w:pPr>
        <w:jc w:val="center"/>
        <w:rPr>
          <w:b/>
        </w:rPr>
      </w:pPr>
      <w:r>
        <w:rPr>
          <w:b/>
        </w:rPr>
        <w:t>§ 9</w:t>
      </w:r>
    </w:p>
    <w:p w:rsidR="00645926" w:rsidRDefault="00645926" w:rsidP="00645926">
      <w:pPr>
        <w:jc w:val="both"/>
      </w:pPr>
      <w:r>
        <w:t>W razie wystąpienia istotnej zmiany okoliczności powodującej, że wykonanie umowy nie będzie służyło interesowi publicznemu, czego nie można było przewidzieć w chwili zawarcia umowy, Zamawiający może odstąpić od umowy w terminie 30 dni od daty powzięcia wiadomości o tej zmianie.</w:t>
      </w:r>
    </w:p>
    <w:p w:rsidR="00645926" w:rsidRDefault="00645926" w:rsidP="00645926">
      <w:pPr>
        <w:jc w:val="center"/>
        <w:rPr>
          <w:b/>
        </w:rPr>
      </w:pPr>
      <w:r>
        <w:rPr>
          <w:b/>
        </w:rPr>
        <w:t>§ 10</w:t>
      </w:r>
    </w:p>
    <w:p w:rsidR="00645926" w:rsidRDefault="00645926" w:rsidP="00645926">
      <w:pPr>
        <w:pStyle w:val="Akapitzlist"/>
        <w:numPr>
          <w:ilvl w:val="0"/>
          <w:numId w:val="21"/>
        </w:numPr>
        <w:jc w:val="both"/>
      </w:pPr>
      <w:r>
        <w:t>Umowę sporządzono w trzech jednobrzmiących egzemplarzach, w tym dwa dla Zamawiającego na jeden dla Wykonawcy.</w:t>
      </w:r>
    </w:p>
    <w:p w:rsidR="00645926" w:rsidRDefault="00645926" w:rsidP="00645926">
      <w:pPr>
        <w:pStyle w:val="Akapitzlist"/>
        <w:numPr>
          <w:ilvl w:val="0"/>
          <w:numId w:val="21"/>
        </w:numPr>
        <w:jc w:val="both"/>
      </w:pPr>
      <w:r>
        <w:t>Zmiany umowy wymagają dla swojej ważności formy pisemnej w postaci aneksu.</w:t>
      </w:r>
    </w:p>
    <w:p w:rsidR="00645926" w:rsidRDefault="00645926" w:rsidP="00645926">
      <w:pPr>
        <w:pStyle w:val="Akapitzlist"/>
        <w:numPr>
          <w:ilvl w:val="0"/>
          <w:numId w:val="21"/>
        </w:numPr>
        <w:jc w:val="both"/>
      </w:pPr>
      <w:r>
        <w:t>W sprawach nieuregulowanych niniejszą umową mają zastosowanie przepisy ustawy z dnia 29 stycznia 2004 r. Prawo zamówień publicznych (</w:t>
      </w:r>
      <w:proofErr w:type="spellStart"/>
      <w:r>
        <w:t>t.j</w:t>
      </w:r>
      <w:proofErr w:type="spellEnd"/>
      <w:r>
        <w:t>. Dz. U. z 2019 r. poz. 1843).</w:t>
      </w:r>
    </w:p>
    <w:p w:rsidR="00645926" w:rsidRDefault="00645926" w:rsidP="00645926">
      <w:pPr>
        <w:pStyle w:val="Akapitzlist"/>
        <w:numPr>
          <w:ilvl w:val="0"/>
          <w:numId w:val="21"/>
        </w:numPr>
        <w:jc w:val="both"/>
      </w:pPr>
      <w:r>
        <w:t>Spory mogące wyniknąć z realizacji niniejszej umowy będą rozstrzygane przez sąd powszechny właściwy dla siedziby Zamawiającego.</w:t>
      </w:r>
    </w:p>
    <w:p w:rsidR="00645926" w:rsidRDefault="00645926" w:rsidP="00645926">
      <w:pPr>
        <w:pStyle w:val="Akapitzlist"/>
        <w:jc w:val="both"/>
      </w:pPr>
    </w:p>
    <w:p w:rsidR="00645926" w:rsidRDefault="00645926" w:rsidP="00645926">
      <w:pPr>
        <w:pStyle w:val="Akapitzlist"/>
        <w:jc w:val="both"/>
      </w:pPr>
    </w:p>
    <w:p w:rsidR="00645926" w:rsidRDefault="00645926" w:rsidP="00645926">
      <w:pPr>
        <w:pStyle w:val="Akapitzlist"/>
        <w:jc w:val="both"/>
      </w:pPr>
    </w:p>
    <w:p w:rsidR="00645926" w:rsidRDefault="00645926" w:rsidP="00645926">
      <w:pPr>
        <w:pStyle w:val="Akapitzlist"/>
        <w:jc w:val="both"/>
      </w:pPr>
    </w:p>
    <w:p w:rsidR="00645926" w:rsidRDefault="00645926" w:rsidP="00645926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45926" w:rsidRDefault="00645926" w:rsidP="00645926">
      <w:pPr>
        <w:jc w:val="both"/>
      </w:pPr>
    </w:p>
    <w:p w:rsidR="00645926" w:rsidRPr="009175A6" w:rsidRDefault="00645926" w:rsidP="00A86D53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bookmarkStart w:id="0" w:name="_GoBack"/>
      <w:bookmarkEnd w:id="0"/>
    </w:p>
    <w:sectPr w:rsidR="00645926" w:rsidRPr="009175A6" w:rsidSect="002D2D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78"/>
    <w:multiLevelType w:val="hybridMultilevel"/>
    <w:tmpl w:val="4CBE9322"/>
    <w:lvl w:ilvl="0" w:tplc="98BABD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61D00"/>
    <w:multiLevelType w:val="hybridMultilevel"/>
    <w:tmpl w:val="53D0AC18"/>
    <w:lvl w:ilvl="0" w:tplc="7F0C89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93A"/>
    <w:multiLevelType w:val="hybridMultilevel"/>
    <w:tmpl w:val="7742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83F"/>
    <w:multiLevelType w:val="hybridMultilevel"/>
    <w:tmpl w:val="7236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47F8"/>
    <w:multiLevelType w:val="hybridMultilevel"/>
    <w:tmpl w:val="33B06906"/>
    <w:lvl w:ilvl="0" w:tplc="716CBB2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50EC4"/>
    <w:multiLevelType w:val="hybridMultilevel"/>
    <w:tmpl w:val="1F10321A"/>
    <w:lvl w:ilvl="0" w:tplc="170815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659E0"/>
    <w:multiLevelType w:val="hybridMultilevel"/>
    <w:tmpl w:val="FDCA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641DD"/>
    <w:multiLevelType w:val="hybridMultilevel"/>
    <w:tmpl w:val="5BA67E4C"/>
    <w:lvl w:ilvl="0" w:tplc="B086A7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6D6B8A"/>
    <w:multiLevelType w:val="hybridMultilevel"/>
    <w:tmpl w:val="E708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626"/>
    <w:multiLevelType w:val="hybridMultilevel"/>
    <w:tmpl w:val="AF3E740A"/>
    <w:lvl w:ilvl="0" w:tplc="A0043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654399"/>
    <w:multiLevelType w:val="hybridMultilevel"/>
    <w:tmpl w:val="225C88A2"/>
    <w:lvl w:ilvl="0" w:tplc="F01E5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A80B1A"/>
    <w:multiLevelType w:val="hybridMultilevel"/>
    <w:tmpl w:val="57FA625C"/>
    <w:lvl w:ilvl="0" w:tplc="2EF85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E55446"/>
    <w:multiLevelType w:val="hybridMultilevel"/>
    <w:tmpl w:val="765401CE"/>
    <w:lvl w:ilvl="0" w:tplc="A3081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41437"/>
    <w:multiLevelType w:val="hybridMultilevel"/>
    <w:tmpl w:val="6988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05218"/>
    <w:multiLevelType w:val="hybridMultilevel"/>
    <w:tmpl w:val="E47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23175"/>
    <w:multiLevelType w:val="hybridMultilevel"/>
    <w:tmpl w:val="BB948B50"/>
    <w:lvl w:ilvl="0" w:tplc="B7DCE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67458E"/>
    <w:multiLevelType w:val="hybridMultilevel"/>
    <w:tmpl w:val="88C097DE"/>
    <w:lvl w:ilvl="0" w:tplc="BF247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9225DC"/>
    <w:multiLevelType w:val="hybridMultilevel"/>
    <w:tmpl w:val="E14CB1A0"/>
    <w:lvl w:ilvl="0" w:tplc="395CE2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606FD1"/>
    <w:multiLevelType w:val="hybridMultilevel"/>
    <w:tmpl w:val="79B22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B7A66"/>
    <w:multiLevelType w:val="hybridMultilevel"/>
    <w:tmpl w:val="08760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42850"/>
    <w:multiLevelType w:val="hybridMultilevel"/>
    <w:tmpl w:val="8C34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16"/>
  </w:num>
  <w:num w:numId="8">
    <w:abstractNumId w:val="11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28"/>
    <w:rsid w:val="00033059"/>
    <w:rsid w:val="00040ABC"/>
    <w:rsid w:val="001A6906"/>
    <w:rsid w:val="002D2DF9"/>
    <w:rsid w:val="005530F2"/>
    <w:rsid w:val="00645926"/>
    <w:rsid w:val="006976AF"/>
    <w:rsid w:val="007C1554"/>
    <w:rsid w:val="007C5B28"/>
    <w:rsid w:val="00823577"/>
    <w:rsid w:val="008B5CE9"/>
    <w:rsid w:val="009175A6"/>
    <w:rsid w:val="009A7191"/>
    <w:rsid w:val="00A86D53"/>
    <w:rsid w:val="00AD4E5F"/>
    <w:rsid w:val="00E75817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B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B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ops.tucz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.tucz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9</cp:revision>
  <cp:lastPrinted>2019-10-31T12:31:00Z</cp:lastPrinted>
  <dcterms:created xsi:type="dcterms:W3CDTF">2019-10-11T09:03:00Z</dcterms:created>
  <dcterms:modified xsi:type="dcterms:W3CDTF">2019-11-04T08:17:00Z</dcterms:modified>
</cp:coreProperties>
</file>