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B9" w:rsidRDefault="002F61C0" w:rsidP="007255B9">
      <w:pPr>
        <w:spacing w:after="100" w:afterAutospacing="1" w:line="240" w:lineRule="auto"/>
        <w:jc w:val="right"/>
      </w:pPr>
      <w:r>
        <w:t>Tuczno, dnia</w:t>
      </w:r>
      <w:r w:rsidR="00053B6D">
        <w:t xml:space="preserve"> 01</w:t>
      </w:r>
      <w:r>
        <w:t xml:space="preserve"> </w:t>
      </w:r>
      <w:r w:rsidR="00053B6D">
        <w:t>grudnia</w:t>
      </w:r>
      <w:r>
        <w:t xml:space="preserve"> 202</w:t>
      </w:r>
      <w:r w:rsidR="00053B6D">
        <w:t>3</w:t>
      </w:r>
      <w:r w:rsidR="007255B9">
        <w:t xml:space="preserve"> roku</w:t>
      </w:r>
    </w:p>
    <w:p w:rsidR="007255B9" w:rsidRDefault="00D72D26" w:rsidP="009E6AD8">
      <w:pPr>
        <w:spacing w:after="100" w:afterAutospacing="1" w:line="240" w:lineRule="auto"/>
      </w:pPr>
      <w:r>
        <w:t>ZP.262.5.2023</w:t>
      </w:r>
      <w:bookmarkStart w:id="0" w:name="_GoBack"/>
      <w:bookmarkEnd w:id="0"/>
    </w:p>
    <w:p w:rsidR="007255B9" w:rsidRDefault="002F61C0" w:rsidP="007255B9">
      <w:pPr>
        <w:spacing w:after="100" w:afterAutospacing="1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ZAPYTANIE OFERTOWE </w:t>
      </w: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Zamawiający: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Gmina Tuczno, ul. Wolności 6, 78-640 Tuczno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dla Miejsko – Gminnego Ośrodka Pomocy Społecznej w Tucznie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  <w:rPr>
          <w:lang w:val="en-US"/>
        </w:rPr>
      </w:pPr>
      <w:r w:rsidRPr="00F55194">
        <w:rPr>
          <w:lang w:val="en-US"/>
        </w:rPr>
        <w:t>Tel 67 </w:t>
      </w:r>
      <w:r>
        <w:rPr>
          <w:lang w:val="en-US"/>
        </w:rPr>
        <w:t>259 35 49</w:t>
      </w:r>
    </w:p>
    <w:p w:rsidR="007255B9" w:rsidRPr="002F61C0" w:rsidRDefault="007255B9" w:rsidP="007255B9">
      <w:pPr>
        <w:pStyle w:val="Akapitzlist"/>
        <w:spacing w:after="100" w:afterAutospacing="1" w:line="240" w:lineRule="auto"/>
        <w:ind w:left="1080" w:hanging="796"/>
        <w:rPr>
          <w:rStyle w:val="Hipercze"/>
          <w:lang w:val="en-US"/>
        </w:rPr>
      </w:pPr>
      <w:proofErr w:type="spellStart"/>
      <w:r>
        <w:rPr>
          <w:lang w:val="en-US"/>
        </w:rPr>
        <w:t>Adres</w:t>
      </w:r>
      <w:proofErr w:type="spellEnd"/>
      <w:r>
        <w:rPr>
          <w:lang w:val="en-US"/>
        </w:rPr>
        <w:t xml:space="preserve"> e-mail: </w:t>
      </w:r>
      <w:hyperlink r:id="rId6" w:history="1">
        <w:r>
          <w:rPr>
            <w:rStyle w:val="Hipercze"/>
            <w:lang w:val="en-US"/>
          </w:rPr>
          <w:t>mgops.tuczno@gmail.com</w:t>
        </w:r>
      </w:hyperlink>
    </w:p>
    <w:p w:rsidR="007255B9" w:rsidRPr="002F61C0" w:rsidRDefault="007255B9" w:rsidP="007255B9">
      <w:pPr>
        <w:pStyle w:val="Akapitzlist"/>
        <w:spacing w:after="100" w:afterAutospacing="1" w:line="240" w:lineRule="auto"/>
        <w:ind w:left="1080"/>
        <w:rPr>
          <w:rStyle w:val="Hipercze"/>
          <w:lang w:val="en-US"/>
        </w:rPr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Tryb udzielenia zamówienia</w:t>
      </w:r>
      <w:r>
        <w:rPr>
          <w:b/>
          <w:lang w:val="en-US"/>
        </w:rPr>
        <w:t>:</w:t>
      </w:r>
    </w:p>
    <w:p w:rsidR="007255B9" w:rsidRDefault="009E6AD8" w:rsidP="007255B9">
      <w:pPr>
        <w:pStyle w:val="Akapitzlist"/>
        <w:spacing w:after="100" w:afterAutospacing="1" w:line="240" w:lineRule="auto"/>
        <w:ind w:left="284"/>
        <w:jc w:val="both"/>
      </w:pPr>
      <w:r>
        <w:t>Postępowanie nie podlega przepisom ustawy z dnia 11 września 2019 r. – prawo zamówień publicznych. Postępowanie prowadzone jest zgodnie z Zarządzeniem wewnętrznym Nr 3/2021 w sprawie wprowadzenia regulaminu udzielenia zamówień publicznych o wartości szacunkowej nieprzekraczającej kwoty 130 000 zł, do których stosuje się przepisy ustawy  Prawo zamówień publicznych</w:t>
      </w:r>
    </w:p>
    <w:p w:rsidR="007255B9" w:rsidRDefault="007255B9" w:rsidP="007255B9">
      <w:pPr>
        <w:pStyle w:val="Akapitzlist"/>
        <w:spacing w:after="100" w:afterAutospacing="1" w:line="240" w:lineRule="auto"/>
        <w:ind w:left="1080"/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b/>
        </w:rPr>
      </w:pPr>
      <w:r>
        <w:rPr>
          <w:b/>
        </w:rPr>
        <w:t>Nazwa i opis przedmiotu zamówienia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rPr>
          <w:b/>
        </w:rPr>
        <w:t>Przedmiot zamówienia</w:t>
      </w:r>
      <w:r>
        <w:t>: usługi schronienia dla osób bezdomnych, których ostatnim miejscem zameldowania na pobyt stały jest Gmina Tuczno.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Zwracamy się z prośbą o przedstawienie swojej oferty na poniżej opisany przedmiot zamówienia: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Przedmiotem zamówienia jest świadcze</w:t>
      </w:r>
      <w:r w:rsidR="000B3742">
        <w:t>nie usług schronienia do</w:t>
      </w:r>
      <w:r w:rsidR="006A0F96">
        <w:t xml:space="preserve"> </w:t>
      </w:r>
      <w:r w:rsidRPr="002F61C0">
        <w:rPr>
          <w:b/>
        </w:rPr>
        <w:t>4</w:t>
      </w:r>
      <w:r w:rsidR="006A0F96">
        <w:rPr>
          <w:b/>
        </w:rPr>
        <w:t xml:space="preserve"> ( +/- 2-3 osoby)</w:t>
      </w:r>
      <w:r>
        <w:t xml:space="preserve"> osób bezdomnych w schronisku dla osób bezdomnych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709" w:hanging="283"/>
        <w:jc w:val="both"/>
      </w:pPr>
      <w:r>
        <w:t>osobom bezdomnym, których ostatnim miejscem zameldowania jest gmina Tuczno (w oparciu o art. 101 ust. 2 ustawy z dnia 12 m</w:t>
      </w:r>
      <w:r w:rsidR="00353CC3">
        <w:t xml:space="preserve">arca 2004 r. </w:t>
      </w:r>
      <w:r w:rsidR="00F55194">
        <w:t xml:space="preserve"> </w:t>
      </w:r>
      <w:proofErr w:type="spellStart"/>
      <w:r w:rsidR="008912ED">
        <w:t>t.j</w:t>
      </w:r>
      <w:proofErr w:type="spellEnd"/>
      <w:r w:rsidR="008912ED">
        <w:t>. Dz. U. z 2023</w:t>
      </w:r>
      <w:r w:rsidR="00353CC3">
        <w:t xml:space="preserve"> r. poz. </w:t>
      </w:r>
      <w:r w:rsidR="008912ED">
        <w:t>901</w:t>
      </w:r>
      <w:r w:rsidR="009E6AD8">
        <w:t xml:space="preserve"> z </w:t>
      </w:r>
      <w:proofErr w:type="spellStart"/>
      <w:r w:rsidR="009E6AD8">
        <w:t>późn</w:t>
      </w:r>
      <w:proofErr w:type="spellEnd"/>
      <w:r w:rsidR="009E6AD8">
        <w:t>. zm.</w:t>
      </w:r>
      <w:r>
        <w:t>)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b) potrzebującym pomocy – schronienie (z wyjątkiem nieletnich), których miejscem zameldowania jest gmina Tuczno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Każdorazowe umieszczenie osoby o której mowa w  pkt 1 odbywa się na podstawie skierowania do noclegowni i ogrzewalni oraz indywidualnej decyzji administracyjnej o umieszczeniu w schronisku, wydanej przez Kierownika Miejsko – Gminnego Ośrodka Pomocy Społecznej w Tucznie. Decyzje zawierać będą: imię i nazwisko świadczeniobiorcy, rodzaj usługi z ich szczegółowym zakresem i okresem usługi.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- w szczególnie uzasadnionych przypadkach dopuszcza się podjęcie świadczenia usług w oparciu o dane przekazane faksem i telefonicznie lub e-mailem. Takie zlecenie usług zostaje potwierdzone kopią decyzji administracyjnej w ciągu 7 dni.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Podmiot składający ofertę zobowiązany jest do zapewnienia osobom o których mowa: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 xml:space="preserve">- w pkt 1, </w:t>
      </w:r>
      <w:proofErr w:type="spellStart"/>
      <w:r>
        <w:t>ppkt</w:t>
      </w:r>
      <w:proofErr w:type="spellEnd"/>
      <w:r>
        <w:t xml:space="preserve"> a następującego zakresu usług: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całodobowego schroniska z zapewnieniem własnego łóżka i pościeli (materac, poduszka, kołdra i poszwy oraz prześcieradło) oraz stałego dostępu do WC i łazienki z ciepłą i zimną wodą;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jednego gorącego posiłku dziennie;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środków czystości i higieny osobistej, a w razie potrzeby środków do odwszawiania;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niezbędnego ubrania odpowiedniego do pory roku;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pomocy w sprawach formalno – prawnych w tym: wyrobienie dowodu osobistego, rejestracja w urzędzie pracy, zgłoszenie do ubezpieczenia zdrowotnego, ustalenie stopnia niepełnosprawności itp. – zgodnie z kompetencjami i zasobami ludzkimi;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lastRenderedPageBreak/>
        <w:t>zapewnienie podstawowych lekarstw dostępnych bez recepty i środków opatrunkowych oraz dostępu do lekarza pierwszego kontaktu;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t>prowadzenia pracy socjalnej szczególnie dla osób które podpisały kontrakt socjalny – opracowanie indywidualnych planów wychodzenia z bezdomności.</w:t>
      </w:r>
    </w:p>
    <w:p w:rsidR="007255B9" w:rsidRDefault="007255B9" w:rsidP="007255B9">
      <w:pPr>
        <w:pStyle w:val="Akapitzlist"/>
        <w:numPr>
          <w:ilvl w:val="0"/>
          <w:numId w:val="3"/>
        </w:numPr>
        <w:spacing w:after="100" w:afterAutospacing="1" w:line="240" w:lineRule="auto"/>
        <w:ind w:left="567" w:hanging="425"/>
        <w:jc w:val="both"/>
      </w:pPr>
      <w:r>
        <w:t>Rozliczenie usług przez Wykonawcę następować będzie co miesiąc w terminie do 7 dnia następnego miesiąca z wyłączeniem miesiąca grudnia, za który rozliczenie następować będzie do 24 grudnia .</w:t>
      </w:r>
    </w:p>
    <w:p w:rsidR="007255B9" w:rsidRDefault="007255B9" w:rsidP="007255B9">
      <w:pPr>
        <w:pStyle w:val="Akapitzlist"/>
        <w:numPr>
          <w:ilvl w:val="1"/>
          <w:numId w:val="3"/>
        </w:numPr>
        <w:spacing w:after="100" w:afterAutospacing="1" w:line="240" w:lineRule="auto"/>
        <w:ind w:left="1134" w:hanging="567"/>
        <w:jc w:val="both"/>
      </w:pPr>
      <w:r>
        <w:t>Zapłata za wykonanie usług będzie regulowana miesięcznie po wykonaniu usługi w terminie 14 dni od daty doręczenia faktury do MGOPS w Tucznie.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postawą rozliczenia będzie złożenie przez Wykonawcę faktury z załączonym wykazem osób objętych schronieniem w danym miesiącu i ilości dni udzielonego schronienia i listę obecności;</w:t>
      </w:r>
    </w:p>
    <w:p w:rsidR="007F57CB" w:rsidRDefault="007255B9" w:rsidP="007F57CB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wykonawca zobowiązany będzie niezwłocznie informować Zamawiającego o każdej zmianie sytuacji życiowej i zdrowotnej osoby korzystającej ze schronienia.</w:t>
      </w:r>
    </w:p>
    <w:p w:rsidR="007255B9" w:rsidRDefault="007255B9" w:rsidP="00D12CB8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</w:pPr>
      <w:r>
        <w:t>Zamawiający zastrzega sobie prawo kontroli jakości świadczonych usług oraz zgodności ich wykonywania z umową i wymaganiami zawartymi w niniejszym zapytaniu.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t xml:space="preserve">Termin realizacji zamówienia: </w:t>
      </w:r>
      <w:r w:rsidR="002F61C0">
        <w:rPr>
          <w:b/>
        </w:rPr>
        <w:t>od 01.01.202</w:t>
      </w:r>
      <w:r w:rsidR="00053B6D">
        <w:rPr>
          <w:b/>
        </w:rPr>
        <w:t>4</w:t>
      </w:r>
      <w:r w:rsidR="002F61C0">
        <w:rPr>
          <w:b/>
        </w:rPr>
        <w:t xml:space="preserve"> r. do 31.12.202</w:t>
      </w:r>
      <w:r w:rsidR="00053B6D">
        <w:rPr>
          <w:b/>
        </w:rPr>
        <w:t>4</w:t>
      </w:r>
      <w:r>
        <w:rPr>
          <w:b/>
        </w:rPr>
        <w:t xml:space="preserve"> r.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Opis wymagań stawianych Wykonawcy: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niezbędne: 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2 do niniejszego zapytania ofertowego,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dotyczące lokalu schroniska: Wykonawca winien posiadać warunki lokalowe do schronienia osobom tego pozbawionym, które spełniają wymagania sanitarno-epidemiologiczne i przeciwpożarowe. W lokalu musi znajdować się WC oraz łazienka wyposażona zarówno w umywalki jak i natryski.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 xml:space="preserve">Opis sposobu przygotowania oferty 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ma być przygotowana na formularzu oferty stanowiącym załącznik  nr 1 do niniejszego zaproszenia zgodnie z opisem przedmiotu zamówienia.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Dopuszcza się składanie ofert częściowych.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musi być sporządzona z zachowaniem formy pisemnej pod rygorem nieważności, sporządzona w języku polskim.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 xml:space="preserve">Oferta wraz </w:t>
      </w:r>
      <w:r w:rsidR="00791AE6">
        <w:t xml:space="preserve">z </w:t>
      </w:r>
      <w:r>
        <w:t>załącznikami musi być podpisana przez osobę upoważnioną do reprezentowania Wykonawcy.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Zamawiający zaleca, aby ofertę podpisano zgodnie z zasadami reprezentacji. Jeżeli osoba podpisująca ofertę działa na podstawie pełnomocnictwa, to pełnomocnictwo musi w swej treści jednoznacznie wskazywać uprawnienie do podpisania oferty. Pełnomocnictwo to musi zostać dołączone do oferty i musi być złożone w oryginale lub kopii poświadczonej notarialnie.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Zaleca się aby każda zawierająca jakąkolwiek treść strona oferty była ponumerowana kolejnymi numerami i podpisana oraz ostemplowana pieczęcią imienną lub firmową przez osobę upoważnioną do reprezentowania firmy. Składane w ofercie dokumenty, które nie są oryginałami winny być potwierdzone przez Wykonawcę za zgodność z oryginałem na każdej stronie nie będącej oryginałem.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Wszelkie poprawki lub zmiany w tekście oferty muszą być parafowane lub podpisane przez osobę podpisującą ofertę w sposób umożliwiający identyfikację podpisu (np. wraz z imienną pieczątką osoby sporządzającej parafkę).</w:t>
      </w:r>
    </w:p>
    <w:p w:rsidR="007255B9" w:rsidRDefault="007255B9" w:rsidP="007255B9">
      <w:pPr>
        <w:spacing w:after="100" w:afterAutospacing="1" w:line="240" w:lineRule="auto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lastRenderedPageBreak/>
        <w:t>Warunki i zakres realizacji: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Miejscem realizacji zamówienia jest miejsce udzielenia schronienia.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Stawkę dobową należy podać w „Formularzu ofertowym” (załącznik nr 1).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Wykonawca określi stawkę brutto za wykonanie przedmiotowego zadania.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Dopuszcza się składanie ofert częściowych.</w:t>
      </w:r>
    </w:p>
    <w:p w:rsidR="007255B9" w:rsidRDefault="007255B9" w:rsidP="007255B9">
      <w:pPr>
        <w:pStyle w:val="Akapitzlist"/>
        <w:spacing w:after="100" w:afterAutospacing="1" w:line="240" w:lineRule="auto"/>
        <w:ind w:left="2340"/>
        <w:jc w:val="both"/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Kryteria wyboru oferty:</w:t>
      </w: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najniższa cena za dzień usługi zaoferowana przez oferenta – 70%,</w:t>
      </w:r>
    </w:p>
    <w:p w:rsidR="007255B9" w:rsidRDefault="007255B9" w:rsidP="007255B9">
      <w:pPr>
        <w:pStyle w:val="Akapitzlist"/>
        <w:ind w:left="927"/>
        <w:jc w:val="both"/>
      </w:pPr>
      <w:r>
        <w:t>Oferta z najniższą wartością brutto uzyska 100 pkt, pozostałe oferty zostaną ocenione wg wzoru:</w:t>
      </w:r>
    </w:p>
    <w:p w:rsidR="007255B9" w:rsidRDefault="007255B9" w:rsidP="007255B9">
      <w:pPr>
        <w:pStyle w:val="Akapitzlist"/>
        <w:ind w:left="927"/>
        <w:jc w:val="both"/>
        <w:rPr>
          <w:b/>
        </w:rPr>
      </w:pPr>
      <w:r>
        <w:rPr>
          <w:b/>
        </w:rPr>
        <w:t>Ilość punktów w kryterium cena = (najniższa oferta cenowa : cena oferty badanej) x 100 pkt x 70%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dogodne umiejscowienie schroniska (odległość od siedziby Zamawiającego) – 30% max 100 pkt: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- 0-50 km – 100 pkt – 30%;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 51-100 km – 50 pkt – 15%;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- 101 – 150 km – 30 pkt – 10%;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  <w:r>
        <w:t>- powyżej 15</w:t>
      </w:r>
      <w:r w:rsidR="006B7BEF">
        <w:t>0</w:t>
      </w:r>
      <w:r>
        <w:t xml:space="preserve"> km – 10 pkt – 3%.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spacing w:after="100" w:afterAutospacing="1" w:line="240" w:lineRule="auto"/>
        <w:ind w:left="142"/>
        <w:jc w:val="both"/>
        <w:rPr>
          <w:b/>
        </w:rPr>
      </w:pPr>
      <w:r>
        <w:rPr>
          <w:b/>
        </w:rPr>
        <w:t>Sposób przygotowania oferty: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wypełniony formularz ofertowy wg załącznika nr 1 – wzór oferty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podpisane przez wykonawcę oświadczenie o spełnieniu warunków udziału w postępowaniu – załącznik nr 2</w:t>
      </w: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Wymagane dokumenty: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</w:pPr>
      <w:r>
        <w:t xml:space="preserve">aktualny wyciąg z Krajowego Rejestru Sądowego lub inny właściwy dokument stanowiący o podstawie działalności podmiotu, </w:t>
      </w:r>
    </w:p>
    <w:p w:rsidR="000B3742" w:rsidRDefault="000B3742" w:rsidP="007255B9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</w:pPr>
      <w:r>
        <w:t>w zapytaniu ofertowym mogą brać udział podmioty, jeżeli ich cele statutowe obejmują prowadzenie działalności w zakresie pomocy osobom bezdomnym i wpisane są do rejestru placówek udzielających tymczasowego schronienia prowadzonego przez odpowiedniego miejscowo Wojewodę,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fundacji i stowarzyszeń – aktualny, zgodny ze stanem faktycznym wypis z Krajowego Rejestru Sądowego,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pozostałych podmiotów – inny dokument właściwy dla podmiotu,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dla podmiotów działających na podstawie przepisów o stosunku Państwa do Kościoła Katolickiego oraz innych kościołów i związków wyznaniowych, obowiązkowym dokumentem jest kopia dekretu o mianowaniu księdza na proboszcza parafii, pełnomocnictwo lub upoważnienie zarządu głównego wydane dla osób go reprezentujących z oddziałów terenowych nie posiadających osobowości prawnej,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inne, jeżeli wymagane np. dokumenty upoważniające daną osobę lub osoby do reprezentowania podmiotu – dot. podmiotów, które w dokumencie stanowiącym o podstawie działalności nie posiadają informacji o osobach upoważnionych do reprezentowania podmiotów, oświadczenia właściwego organu, zarządu głównego lub innego organu wykonawczego, wyrażające: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upoważnienie na składanie oferty na realizację określonego zadania publicznego,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zgodę na zawarcie w imieniu podmiotu składającego ofertę umowy z Miejsko – Gminnym Ośrodkiem Pomocy Społecznej w Tucznie,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upoważnienie do dysponowania uzyskanymi funduszami i dokonywania rozliczeń w tym zakresie.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Potwierdzona za zgodność z oryginałem kserokopia statutu.</w:t>
      </w:r>
    </w:p>
    <w:p w:rsidR="007F57CB" w:rsidRDefault="007F57CB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rPr>
          <w:rFonts w:ascii="Times New Roman" w:eastAsia="Times New Roman" w:hAnsi="Times New Roman"/>
          <w:sz w:val="24"/>
          <w:szCs w:val="24"/>
        </w:rPr>
        <w:lastRenderedPageBreak/>
        <w:t>w przypadku zawarcia umowy na realizację usługi, wynagrodzenie płatne będzie każdorazowo w przypadku umieszczenia osoby bezdomnej w określonej placówce. Zamawiający nie dopuszcza płatności ryczałtowych za gotowość do przyjęcia osób do placówki, a jedynie za faktycznie przyjęte do placówki osoby – stosownie do czasu pobytu.</w:t>
      </w:r>
    </w:p>
    <w:p w:rsidR="007255B9" w:rsidRDefault="007255B9" w:rsidP="007255B9">
      <w:pPr>
        <w:pStyle w:val="Akapitzlist"/>
        <w:spacing w:after="100" w:afterAutospacing="1" w:line="240" w:lineRule="auto"/>
        <w:ind w:left="1778"/>
        <w:jc w:val="both"/>
      </w:pP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Miejsce i termin złożenia ofert</w:t>
      </w:r>
    </w:p>
    <w:p w:rsidR="007255B9" w:rsidRDefault="007255B9" w:rsidP="007255B9">
      <w:pPr>
        <w:pStyle w:val="Akapitzlist"/>
        <w:spacing w:after="0" w:line="240" w:lineRule="auto"/>
        <w:ind w:left="284"/>
        <w:jc w:val="both"/>
      </w:pPr>
      <w:r>
        <w:t>Oferty można składać w następujący sposób:</w:t>
      </w:r>
    </w:p>
    <w:p w:rsidR="007255B9" w:rsidRDefault="007255B9" w:rsidP="007255B9">
      <w:pPr>
        <w:pStyle w:val="Akapitzlist"/>
        <w:numPr>
          <w:ilvl w:val="0"/>
          <w:numId w:val="11"/>
        </w:numPr>
        <w:spacing w:after="0" w:line="240" w:lineRule="auto"/>
        <w:ind w:left="284" w:firstLine="0"/>
        <w:jc w:val="both"/>
      </w:pPr>
      <w:r>
        <w:t xml:space="preserve">drogą elektroniczną na adres e-mail: </w:t>
      </w:r>
      <w:hyperlink r:id="rId7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pStyle w:val="Akapitzlist"/>
        <w:numPr>
          <w:ilvl w:val="0"/>
          <w:numId w:val="11"/>
        </w:numPr>
        <w:spacing w:after="100" w:afterAutospacing="1" w:line="240" w:lineRule="auto"/>
        <w:ind w:left="284" w:firstLine="0"/>
        <w:jc w:val="both"/>
        <w:rPr>
          <w:i/>
        </w:rPr>
      </w:pPr>
      <w:r>
        <w:t>drogą pocztową na adres: Miejsko – Gminny Ośrodek Pomocy Społecznej w Tucznie ul. Wolności 12, 78-640 Tuczno z dopiskiem na kopercie „Oferta na usługi schronienia dla osób bezdomnych, których ostatnim miejscem zameldowania na pobyt stały jest Gmina Tuczno”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  <w:rPr>
          <w:b/>
        </w:rPr>
      </w:pPr>
      <w:r>
        <w:rPr>
          <w:b/>
        </w:rPr>
        <w:t xml:space="preserve">Oferty należy składać do </w:t>
      </w:r>
      <w:r w:rsidR="002F61C0">
        <w:rPr>
          <w:b/>
        </w:rPr>
        <w:t xml:space="preserve"> </w:t>
      </w:r>
      <w:r w:rsidR="00053B6D">
        <w:rPr>
          <w:b/>
        </w:rPr>
        <w:t>11</w:t>
      </w:r>
      <w:r w:rsidR="00E4611E">
        <w:rPr>
          <w:b/>
        </w:rPr>
        <w:t xml:space="preserve"> </w:t>
      </w:r>
      <w:r w:rsidR="00053B6D">
        <w:rPr>
          <w:b/>
        </w:rPr>
        <w:t>grudnia</w:t>
      </w:r>
      <w:r w:rsidR="002F61C0">
        <w:rPr>
          <w:b/>
        </w:rPr>
        <w:t xml:space="preserve"> 202</w:t>
      </w:r>
      <w:r w:rsidR="00053B6D">
        <w:rPr>
          <w:b/>
        </w:rPr>
        <w:t>3</w:t>
      </w:r>
      <w:r>
        <w:rPr>
          <w:b/>
        </w:rPr>
        <w:t xml:space="preserve"> r</w:t>
      </w:r>
      <w:r w:rsidR="00C62F7B">
        <w:rPr>
          <w:b/>
        </w:rPr>
        <w:t>.</w:t>
      </w:r>
      <w:r>
        <w:rPr>
          <w:b/>
        </w:rPr>
        <w:t xml:space="preserve"> do godziny 1</w:t>
      </w:r>
      <w:r w:rsidR="009E6AD8">
        <w:rPr>
          <w:b/>
        </w:rPr>
        <w:t>4</w:t>
      </w:r>
      <w:r>
        <w:rPr>
          <w:b/>
        </w:rPr>
        <w:t>.00.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 xml:space="preserve">Rozstrzygnięcie ofert nastąpi w terminie 7 dni roboczych i zostanie opublikowane na stronie internetowej </w:t>
      </w:r>
      <w:hyperlink r:id="rId8" w:history="1">
        <w:r>
          <w:rPr>
            <w:rStyle w:val="Hipercze"/>
          </w:rPr>
          <w:t>bip.mgops.tuczno.pl</w:t>
        </w:r>
      </w:hyperlink>
      <w:r>
        <w:t>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>Aplikacje, które wpłynęły po terminie nie będą rozpatrywane.</w:t>
      </w:r>
    </w:p>
    <w:p w:rsidR="007255B9" w:rsidRDefault="007255B9" w:rsidP="007255B9">
      <w:pPr>
        <w:pStyle w:val="Akapitzlist"/>
        <w:numPr>
          <w:ilvl w:val="0"/>
          <w:numId w:val="12"/>
        </w:numPr>
        <w:tabs>
          <w:tab w:val="left" w:pos="142"/>
        </w:tabs>
        <w:spacing w:after="100" w:afterAutospacing="1" w:line="240" w:lineRule="auto"/>
        <w:ind w:left="0" w:firstLine="0"/>
        <w:jc w:val="both"/>
      </w:pPr>
      <w:r>
        <w:t>Osoba do kontaktu w przed</w:t>
      </w:r>
      <w:r w:rsidR="00C20D84">
        <w:t>miotowej sprawie: Emilia Janczewska</w:t>
      </w:r>
      <w:r>
        <w:t xml:space="preserve"> tel</w:t>
      </w:r>
      <w:r w:rsidR="00C20D84">
        <w:t>.</w:t>
      </w:r>
      <w:r>
        <w:t xml:space="preserve"> 67 259 35 49; e-mail: </w:t>
      </w:r>
      <w:hyperlink r:id="rId9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spacing w:after="0" w:line="240" w:lineRule="auto"/>
        <w:jc w:val="both"/>
      </w:pPr>
      <w:r>
        <w:t>Zamawiający może w każdym czasie podjąć decyzję o zakończeniu postępowania bez wyboru wykonawcy lub o unieważnieniu postępowania o udzielenie zamówienia bez podania przyczyny.</w:t>
      </w: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  <w:r>
        <w:t>Załączniki: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Formularz ofertowy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Oświadczenie o spełnieniu warunków</w:t>
      </w:r>
    </w:p>
    <w:p w:rsidR="007255B9" w:rsidRDefault="007255B9" w:rsidP="007255B9">
      <w:pPr>
        <w:spacing w:after="0" w:line="240" w:lineRule="auto"/>
        <w:jc w:val="right"/>
      </w:pPr>
    </w:p>
    <w:p w:rsidR="00494230" w:rsidRDefault="00494230" w:rsidP="007255B9">
      <w:pPr>
        <w:spacing w:after="0" w:line="240" w:lineRule="auto"/>
        <w:jc w:val="right"/>
      </w:pPr>
    </w:p>
    <w:p w:rsidR="00494230" w:rsidRPr="0062099C" w:rsidRDefault="00494230" w:rsidP="00494230">
      <w:pPr>
        <w:ind w:left="5328" w:firstLine="336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    Kierownik</w:t>
      </w:r>
    </w:p>
    <w:p w:rsidR="00494230" w:rsidRPr="0062099C" w:rsidRDefault="00494230" w:rsidP="00494230">
      <w:pPr>
        <w:ind w:left="4956" w:firstLine="372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     Miejsko-Gminnego</w:t>
      </w:r>
      <w:r w:rsidRPr="0062099C">
        <w:rPr>
          <w:rFonts w:ascii="Calibri" w:eastAsia="Times New Roman" w:hAnsi="Calibri" w:cs="Times New Roman"/>
          <w:sz w:val="18"/>
          <w:szCs w:val="18"/>
        </w:rPr>
        <w:br/>
        <w:t>Ośrodka Pomocy Społecznej w Tucznie</w:t>
      </w:r>
    </w:p>
    <w:p w:rsidR="00494230" w:rsidRPr="0062099C" w:rsidRDefault="00494230" w:rsidP="00494230">
      <w:pPr>
        <w:rPr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2099C">
        <w:rPr>
          <w:rFonts w:ascii="Calibri" w:eastAsia="Times New Roman" w:hAnsi="Calibri" w:cs="Times New Roman"/>
          <w:sz w:val="18"/>
          <w:szCs w:val="18"/>
        </w:rPr>
        <w:t xml:space="preserve"> mgr Emilia Janczewska</w:t>
      </w:r>
    </w:p>
    <w:p w:rsidR="00494230" w:rsidRDefault="00494230" w:rsidP="007255B9">
      <w:pPr>
        <w:spacing w:after="0" w:line="240" w:lineRule="auto"/>
        <w:jc w:val="right"/>
      </w:pPr>
    </w:p>
    <w:sectPr w:rsidR="00494230" w:rsidSect="00EE6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C77"/>
    <w:multiLevelType w:val="hybridMultilevel"/>
    <w:tmpl w:val="5FB4D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80FC6"/>
    <w:multiLevelType w:val="multilevel"/>
    <w:tmpl w:val="5A5C0D98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0" w:hanging="1800"/>
      </w:pPr>
      <w:rPr>
        <w:rFonts w:hint="default"/>
      </w:rPr>
    </w:lvl>
  </w:abstractNum>
  <w:abstractNum w:abstractNumId="2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04395"/>
    <w:multiLevelType w:val="hybridMultilevel"/>
    <w:tmpl w:val="8CF05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954C2"/>
    <w:multiLevelType w:val="hybridMultilevel"/>
    <w:tmpl w:val="9FE2409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0C85EA5"/>
    <w:multiLevelType w:val="hybridMultilevel"/>
    <w:tmpl w:val="B950DFC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250C6C89"/>
    <w:multiLevelType w:val="hybridMultilevel"/>
    <w:tmpl w:val="0C580512"/>
    <w:lvl w:ilvl="0" w:tplc="50EE09EC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2C38141F"/>
    <w:multiLevelType w:val="multilevel"/>
    <w:tmpl w:val="D8023BF0"/>
    <w:lvl w:ilvl="0">
      <w:start w:val="4"/>
      <w:numFmt w:val="decimal"/>
      <w:lvlText w:val="%1."/>
      <w:lvlJc w:val="left"/>
      <w:pPr>
        <w:ind w:left="501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</w:lvl>
    <w:lvl w:ilvl="2">
      <w:start w:val="1"/>
      <w:numFmt w:val="decimal"/>
      <w:isLgl/>
      <w:lvlText w:val="%1.%2.%3."/>
      <w:lvlJc w:val="left"/>
      <w:pPr>
        <w:ind w:left="861" w:hanging="720"/>
      </w:pPr>
    </w:lvl>
    <w:lvl w:ilvl="3">
      <w:start w:val="1"/>
      <w:numFmt w:val="decimal"/>
      <w:isLgl/>
      <w:lvlText w:val="%1.%2.%3.%4."/>
      <w:lvlJc w:val="left"/>
      <w:pPr>
        <w:ind w:left="861" w:hanging="720"/>
      </w:pPr>
    </w:lvl>
    <w:lvl w:ilvl="4">
      <w:start w:val="1"/>
      <w:numFmt w:val="decimal"/>
      <w:isLgl/>
      <w:lvlText w:val="%1.%2.%3.%4.%5."/>
      <w:lvlJc w:val="left"/>
      <w:pPr>
        <w:ind w:left="1221" w:hanging="1080"/>
      </w:pPr>
    </w:lvl>
    <w:lvl w:ilvl="5">
      <w:start w:val="1"/>
      <w:numFmt w:val="decimal"/>
      <w:isLgl/>
      <w:lvlText w:val="%1.%2.%3.%4.%5.%6."/>
      <w:lvlJc w:val="left"/>
      <w:pPr>
        <w:ind w:left="1221" w:hanging="1080"/>
      </w:pPr>
    </w:lvl>
    <w:lvl w:ilvl="6">
      <w:start w:val="1"/>
      <w:numFmt w:val="decimal"/>
      <w:isLgl/>
      <w:lvlText w:val="%1.%2.%3.%4.%5.%6.%7."/>
      <w:lvlJc w:val="left"/>
      <w:pPr>
        <w:ind w:left="1581" w:hanging="1440"/>
      </w:p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</w:lvl>
  </w:abstractNum>
  <w:abstractNum w:abstractNumId="8">
    <w:nsid w:val="2EE13839"/>
    <w:multiLevelType w:val="hybridMultilevel"/>
    <w:tmpl w:val="E668C8F6"/>
    <w:lvl w:ilvl="0" w:tplc="28187070">
      <w:start w:val="1"/>
      <w:numFmt w:val="decimal"/>
      <w:lvlText w:val="%1.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9">
    <w:nsid w:val="2EE30571"/>
    <w:multiLevelType w:val="multilevel"/>
    <w:tmpl w:val="6958E89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F5D708F"/>
    <w:multiLevelType w:val="hybridMultilevel"/>
    <w:tmpl w:val="0D085110"/>
    <w:lvl w:ilvl="0" w:tplc="6972ABB2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E9B2298"/>
    <w:multiLevelType w:val="hybridMultilevel"/>
    <w:tmpl w:val="14241A3A"/>
    <w:lvl w:ilvl="0" w:tplc="84E4C24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72A504EE"/>
    <w:multiLevelType w:val="hybridMultilevel"/>
    <w:tmpl w:val="9072E58A"/>
    <w:lvl w:ilvl="0" w:tplc="6F6611E6">
      <w:start w:val="1"/>
      <w:numFmt w:val="upperRoman"/>
      <w:lvlText w:val="%1."/>
      <w:lvlJc w:val="left"/>
      <w:pPr>
        <w:ind w:left="1080" w:hanging="720"/>
      </w:pPr>
    </w:lvl>
    <w:lvl w:ilvl="1" w:tplc="6A54765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64824226">
      <w:start w:val="1"/>
      <w:numFmt w:val="lowerLetter"/>
      <w:lvlText w:val="%3)"/>
      <w:lvlJc w:val="left"/>
      <w:pPr>
        <w:ind w:left="2340" w:hanging="360"/>
      </w:pPr>
    </w:lvl>
    <w:lvl w:ilvl="3" w:tplc="E280EBC0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3226E"/>
    <w:multiLevelType w:val="hybridMultilevel"/>
    <w:tmpl w:val="E58A6772"/>
    <w:lvl w:ilvl="0" w:tplc="1402D098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90E5EFD"/>
    <w:multiLevelType w:val="hybridMultilevel"/>
    <w:tmpl w:val="9B942400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B9"/>
    <w:rsid w:val="00053B6D"/>
    <w:rsid w:val="000B3742"/>
    <w:rsid w:val="000F7D11"/>
    <w:rsid w:val="001125C8"/>
    <w:rsid w:val="002F61C0"/>
    <w:rsid w:val="0030724C"/>
    <w:rsid w:val="00353CC3"/>
    <w:rsid w:val="003811E1"/>
    <w:rsid w:val="00494230"/>
    <w:rsid w:val="006A0F96"/>
    <w:rsid w:val="006B7BEF"/>
    <w:rsid w:val="007255B9"/>
    <w:rsid w:val="00791AE6"/>
    <w:rsid w:val="007F57CB"/>
    <w:rsid w:val="008912ED"/>
    <w:rsid w:val="0094771A"/>
    <w:rsid w:val="009E6AD8"/>
    <w:rsid w:val="00A0765E"/>
    <w:rsid w:val="00BD7B96"/>
    <w:rsid w:val="00C20D84"/>
    <w:rsid w:val="00C31F74"/>
    <w:rsid w:val="00C4775C"/>
    <w:rsid w:val="00C62F7B"/>
    <w:rsid w:val="00D12CB8"/>
    <w:rsid w:val="00D72D26"/>
    <w:rsid w:val="00E4611E"/>
    <w:rsid w:val="00E629CE"/>
    <w:rsid w:val="00EE6F75"/>
    <w:rsid w:val="00F55194"/>
    <w:rsid w:val="00F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6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AD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6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gops.tuczno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gops.tuczn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1469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3</cp:revision>
  <cp:lastPrinted>2022-11-18T06:49:00Z</cp:lastPrinted>
  <dcterms:created xsi:type="dcterms:W3CDTF">2023-12-01T07:11:00Z</dcterms:created>
  <dcterms:modified xsi:type="dcterms:W3CDTF">2023-12-01T13:14:00Z</dcterms:modified>
</cp:coreProperties>
</file>