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E06" w:rsidRDefault="00E45E06" w:rsidP="00E45E06">
      <w:pPr>
        <w:spacing w:after="0" w:line="240" w:lineRule="auto"/>
        <w:jc w:val="both"/>
        <w:rPr>
          <w:rFonts w:ascii="Calibri" w:hAnsi="Calibri"/>
          <w:sz w:val="18"/>
          <w:szCs w:val="18"/>
        </w:rPr>
      </w:pPr>
    </w:p>
    <w:p w:rsidR="00E45E06" w:rsidRPr="00BA7B2D" w:rsidRDefault="00E45E06" w:rsidP="00E45E0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b/>
          <w:sz w:val="20"/>
          <w:szCs w:val="20"/>
        </w:rPr>
        <w:t>……………………………..…….</w:t>
      </w:r>
    </w:p>
    <w:p w:rsidR="00E45E06" w:rsidRPr="00BA7B2D" w:rsidRDefault="00E45E06" w:rsidP="00E45E0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b/>
          <w:sz w:val="20"/>
          <w:szCs w:val="20"/>
        </w:rPr>
        <w:t>imię i nazwisko</w:t>
      </w:r>
    </w:p>
    <w:p w:rsidR="00E45E06" w:rsidRPr="00BA7B2D" w:rsidRDefault="00E45E06" w:rsidP="00E45E0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b/>
          <w:sz w:val="20"/>
          <w:szCs w:val="20"/>
        </w:rPr>
        <w:t>…………………………………..</w:t>
      </w:r>
    </w:p>
    <w:p w:rsidR="00E45E06" w:rsidRPr="00BA7B2D" w:rsidRDefault="00E45E06" w:rsidP="00E45E06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b/>
          <w:sz w:val="20"/>
          <w:szCs w:val="20"/>
        </w:rPr>
        <w:t>adres zamieszkania</w:t>
      </w:r>
    </w:p>
    <w:p w:rsidR="00E45E06" w:rsidRPr="00BA7B2D" w:rsidRDefault="00E45E06" w:rsidP="00E45E06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45E06" w:rsidRPr="00BA7B2D" w:rsidRDefault="00E45E06" w:rsidP="00E45E06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b/>
          <w:sz w:val="20"/>
          <w:szCs w:val="20"/>
        </w:rPr>
        <w:t>OŚWIADCZENIE O ZASADACH PRZETWARZANIA DANYCH OSOBOWYCH</w:t>
      </w:r>
    </w:p>
    <w:p w:rsidR="00E45E06" w:rsidRPr="00BA7B2D" w:rsidRDefault="00E45E06" w:rsidP="00E45E06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A7B2D">
        <w:rPr>
          <w:rFonts w:ascii="Times New Roman" w:hAnsi="Times New Roman" w:cs="Times New Roman"/>
          <w:i/>
          <w:iCs/>
          <w:sz w:val="20"/>
          <w:szCs w:val="20"/>
        </w:rPr>
        <w:t>Zgodnie z art. 13 Rozporządzenia Parlamentu Europejskiego i Rady (UE) 2016/679 z dnia 27 kwietnia 2016r., w sprawie ochrony osób fizycznych w związku z przetwarzaniem danych osobowych i w sprawie swobodnego przepływu takich danych oraz uchylenia dyrektywy 95/46/WE (4.5.2016 L 119/40 Dziennik Urzędowy Unii Europejskiej PL) informujemy, iż: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1. Administratorem Pani/Pana danych osobowych jest: Miejsko-Gminny Ośrodek Pomocy Społecznej w Tucznie przy ulicy Wolności 12, 78-640 Tuczno tel. 67-258-35-49 e-mail: mgops.tuczno@gmail.com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 xml:space="preserve">2. Z Inspektorem Ochrony Danych można skontaktować się poprzez adres e-mail: </w:t>
      </w:r>
      <w:hyperlink r:id="rId6" w:history="1">
        <w:r w:rsidRPr="00BA7B2D">
          <w:rPr>
            <w:rFonts w:ascii="Times New Roman" w:eastAsia="Calibri" w:hAnsi="Times New Roman" w:cs="Times New Roman"/>
            <w:color w:val="auto"/>
            <w:sz w:val="20"/>
            <w:szCs w:val="20"/>
          </w:rPr>
          <w:t>inspektor@tuczno.pl</w:t>
        </w:r>
      </w:hyperlink>
      <w:r w:rsidRPr="00BA7B2D">
        <w:rPr>
          <w:rFonts w:ascii="Times New Roman" w:eastAsia="Calibri" w:hAnsi="Times New Roman" w:cs="Times New Roman"/>
          <w:color w:val="auto"/>
          <w:sz w:val="20"/>
          <w:szCs w:val="20"/>
        </w:rPr>
        <w:t>,  telefon 67-259-30-35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3. Administrator będzie przetwarzał dane osobowe w celu *:</w:t>
      </w:r>
    </w:p>
    <w:p w:rsidR="00E45E06" w:rsidRPr="00BA7B2D" w:rsidRDefault="00E45E06" w:rsidP="00E45E0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eastAsia="Calibri" w:hAnsi="Times New Roman" w:cs="Times New Roman"/>
          <w:i/>
          <w:iCs/>
          <w:sz w:val="20"/>
          <w:szCs w:val="20"/>
        </w:rPr>
        <w:t>u</w:t>
      </w:r>
      <w:r w:rsidRPr="00BA7B2D">
        <w:rPr>
          <w:rFonts w:ascii="Times New Roman" w:hAnsi="Times New Roman" w:cs="Times New Roman"/>
          <w:i/>
          <w:iCs/>
          <w:sz w:val="20"/>
          <w:szCs w:val="20"/>
        </w:rPr>
        <w:t>stalenia prawa do świadczeń rodzinnych zgodnie z ustawą z dnia 28 listopada 2003 r. o świadczenia</w:t>
      </w:r>
      <w:r>
        <w:rPr>
          <w:rFonts w:ascii="Times New Roman" w:hAnsi="Times New Roman" w:cs="Times New Roman"/>
          <w:i/>
          <w:iCs/>
          <w:sz w:val="20"/>
          <w:szCs w:val="20"/>
        </w:rPr>
        <w:t>ch rodzinnych (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t.j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. Dz. U. 2023 poz. 390 z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>. zm.</w:t>
      </w:r>
      <w:r w:rsidRPr="00BA7B2D">
        <w:rPr>
          <w:rFonts w:ascii="Times New Roman" w:hAnsi="Times New Roman" w:cs="Times New Roman"/>
          <w:i/>
          <w:iCs/>
          <w:sz w:val="20"/>
          <w:szCs w:val="20"/>
        </w:rPr>
        <w:t>)</w:t>
      </w:r>
      <w:r w:rsidRPr="00BA7B2D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*</w:t>
      </w:r>
    </w:p>
    <w:p w:rsidR="00E45E06" w:rsidRPr="00BA7B2D" w:rsidRDefault="00E45E06" w:rsidP="00E45E0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i/>
          <w:iCs/>
          <w:sz w:val="20"/>
          <w:szCs w:val="20"/>
        </w:rPr>
        <w:t>ustalenia prawa do funduszu alimentacyjnego oraz prowadzeniem postępowań względem dłużników alimentacyjnych zgodnie z ustawą z dnia 7 września 2007 r.  o pomocy osobom uprawnionym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do alimentów (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t.j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 xml:space="preserve">. Dz. U. 2023 poz. 1300 z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</w:rPr>
        <w:t>. zm.</w:t>
      </w:r>
      <w:r w:rsidRPr="00BA7B2D">
        <w:rPr>
          <w:rFonts w:ascii="Times New Roman" w:hAnsi="Times New Roman" w:cs="Times New Roman"/>
          <w:i/>
          <w:iCs/>
          <w:sz w:val="20"/>
          <w:szCs w:val="20"/>
        </w:rPr>
        <w:t>)</w:t>
      </w:r>
      <w:r w:rsidRPr="00BA7B2D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*</w:t>
      </w:r>
    </w:p>
    <w:p w:rsidR="00E45E06" w:rsidRPr="00BA7B2D" w:rsidRDefault="00E45E06" w:rsidP="00E45E0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i/>
          <w:iCs/>
          <w:sz w:val="20"/>
          <w:szCs w:val="20"/>
        </w:rPr>
        <w:t>ustalenia prawa do świadczenia „Za życiem” zgodnie z ustawą z dnia 4 listopada 2016 r. o wsparciu kobiet w ciąży i rodziny „Za życiem” (Dz. U. 2016 poz. 1860 ze zm.)</w:t>
      </w:r>
      <w:r w:rsidRPr="00BA7B2D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*</w:t>
      </w:r>
    </w:p>
    <w:p w:rsidR="00E45E06" w:rsidRPr="00BA7B2D" w:rsidRDefault="00E45E06" w:rsidP="00E45E0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A7B2D">
        <w:rPr>
          <w:rFonts w:ascii="Times New Roman" w:eastAsia="Calibri" w:hAnsi="Times New Roman" w:cs="Times New Roman"/>
          <w:i/>
          <w:color w:val="auto"/>
          <w:sz w:val="20"/>
          <w:szCs w:val="20"/>
        </w:rPr>
        <w:t>ustalenia prawa do dodatku mieszkaniowego zgodnie z ustawą z dnia 21 czerwca 2001r. o dodatkach mieszkaniowyc</w:t>
      </w:r>
      <w:r>
        <w:rPr>
          <w:rFonts w:ascii="Times New Roman" w:eastAsia="Calibri" w:hAnsi="Times New Roman" w:cs="Times New Roman"/>
          <w:i/>
          <w:color w:val="auto"/>
          <w:sz w:val="20"/>
          <w:szCs w:val="20"/>
        </w:rPr>
        <w:t>h (</w:t>
      </w:r>
      <w:proofErr w:type="spellStart"/>
      <w:r>
        <w:rPr>
          <w:rFonts w:ascii="Times New Roman" w:eastAsia="Calibri" w:hAnsi="Times New Roman" w:cs="Times New Roman"/>
          <w:i/>
          <w:color w:val="auto"/>
          <w:sz w:val="20"/>
          <w:szCs w:val="20"/>
        </w:rPr>
        <w:t>t.j</w:t>
      </w:r>
      <w:proofErr w:type="spellEnd"/>
      <w:r>
        <w:rPr>
          <w:rFonts w:ascii="Times New Roman" w:eastAsia="Calibri" w:hAnsi="Times New Roman" w:cs="Times New Roman"/>
          <w:i/>
          <w:color w:val="auto"/>
          <w:sz w:val="20"/>
          <w:szCs w:val="20"/>
        </w:rPr>
        <w:t>. Dz.U. z 2023r. poz. 1335</w:t>
      </w:r>
      <w:r w:rsidRPr="00BA7B2D">
        <w:rPr>
          <w:rFonts w:ascii="Times New Roman" w:eastAsia="Calibri" w:hAnsi="Times New Roman" w:cs="Times New Roman"/>
          <w:i/>
          <w:color w:val="auto"/>
          <w:sz w:val="20"/>
          <w:szCs w:val="20"/>
        </w:rPr>
        <w:t>.)*</w:t>
      </w:r>
    </w:p>
    <w:p w:rsidR="00E45E06" w:rsidRPr="00BA7B2D" w:rsidRDefault="00E45E06" w:rsidP="00E45E0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A7B2D">
        <w:rPr>
          <w:rFonts w:ascii="Times New Roman" w:hAnsi="Times New Roman" w:cs="Times New Roman"/>
          <w:i/>
          <w:sz w:val="20"/>
          <w:szCs w:val="20"/>
        </w:rPr>
        <w:t>ustawy z dnia 27 kwietnia 2001 r. Prawo ochrony środowiska oraz rozporządzenia Ministra Klimatu z dnia 2 października 2020 r. w sprawie określenia wzoru żądania wydania zaświadczenia o  wysokości przeciętnego miesięcznego dochodu jednego członka gospodarstwa domowego osoby fizycznej oraz wzoru tego zaświadczenia*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4. W związku z przetwarzaniem danych w celach określonych w pkt. 3 dane osobowe Pani/Pana oraz członków rodziny wykazanych we wniosku mogą być udostępnione przez Administratora następującym odbiorcom: Samorządowemu Kolegium Odwoławczemu w Koszalinie, Wojewodzie Zachodniopomorskiemu w Szczecinie, Policji, Prokuraturze, Sądom oraz innym podmiotom upoważnionym do odbioru danych osobowych Pani/Pana na podstawie odpowiednich przepisów prawa.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5. Dane osobowe Pani/Pana oraz członków rodziny wykazanych we wniosku będą przechowywane przez okres niezbędny dla realizacji celów ich przetwarzania zgodnie z Instrukcją Kancelaryjną przez 10 lat od roku zakończenia sprawy.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6. Zgodnie z RODO przysługuje Pani/Panu prawo dostępu do treści swoich danych osobowych oraz do ich poprawiania.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7. Przysługuje Pani/Panu prawo dostępu do treści swoich danych oraz ich sprostowania, ponadto prawo żądania usunięcia danych, ograniczenia przetwarzania oraz prawo do przenoszenia danych do innego administratora.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8. Gdy uzna Pani/Pan, że podane dane osobowe przetwarzane są niezgodnie z prawem, przysługuje Pani/Panu prawo wniesienia skargi do organu nadzorczego, tj. Prezesa Urzędu Ochrony Danych Osobowych.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9. Podane przez Panią /Pana dane nie będą przetwarzane w sposób zautomatyzowany ani nie będą profilowane.</w:t>
      </w:r>
    </w:p>
    <w:p w:rsidR="00E45E06" w:rsidRPr="00BA7B2D" w:rsidRDefault="00E45E06" w:rsidP="00E45E0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10. W związku ze złożonym wnioskiem Administrator będzie pozyskiwał Pani/Pana dane oraz członków rodziny wykazanych we wniosku z systemu SEPI, EMPATIA (PESEL, EKSMOON, AC Rynek Pracy, PUE-ZUS, SI KRUS, E-PODATKI, CWU-NFZ, CEIDG, KRS, Dane z CBB).</w:t>
      </w:r>
    </w:p>
    <w:p w:rsidR="00E45E06" w:rsidRPr="00BA7B2D" w:rsidRDefault="00E45E06" w:rsidP="00E45E06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b/>
          <w:sz w:val="20"/>
          <w:szCs w:val="20"/>
        </w:rPr>
        <w:t>Oświadczam, że zapoznałem/zapoznałam się z oświadczeniem</w:t>
      </w:r>
      <w:bookmarkStart w:id="0" w:name="_GoBack"/>
      <w:bookmarkEnd w:id="0"/>
      <w:r w:rsidRPr="00BA7B2D">
        <w:rPr>
          <w:rFonts w:ascii="Times New Roman" w:hAnsi="Times New Roman" w:cs="Times New Roman"/>
          <w:b/>
          <w:sz w:val="20"/>
          <w:szCs w:val="20"/>
        </w:rPr>
        <w:t xml:space="preserve"> co potwierdzam własnoręcznym podpisem.</w:t>
      </w:r>
    </w:p>
    <w:p w:rsidR="00E45E06" w:rsidRPr="00BA7B2D" w:rsidRDefault="00E45E06" w:rsidP="00E45E0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45E06" w:rsidRPr="00BA7B2D" w:rsidRDefault="00E45E06" w:rsidP="00E45E06">
      <w:pPr>
        <w:pStyle w:val="Akapitzlist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………………………………………….</w:t>
      </w:r>
    </w:p>
    <w:p w:rsidR="00E45E06" w:rsidRPr="00BA7B2D" w:rsidRDefault="00E45E06" w:rsidP="00E45E06">
      <w:pPr>
        <w:pStyle w:val="Akapitzlist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</w:rPr>
        <w:t>miejscowość data i podpis</w:t>
      </w:r>
    </w:p>
    <w:p w:rsidR="00E45E06" w:rsidRPr="00BA7B2D" w:rsidRDefault="00E45E06" w:rsidP="00E45E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7B2D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BA7B2D">
        <w:rPr>
          <w:rFonts w:ascii="Times New Roman" w:hAnsi="Times New Roman" w:cs="Times New Roman"/>
          <w:sz w:val="20"/>
          <w:szCs w:val="20"/>
        </w:rPr>
        <w:t>zaznaczyć wybrane</w:t>
      </w:r>
    </w:p>
    <w:p w:rsidR="007F0943" w:rsidRDefault="007F0943"/>
    <w:sectPr w:rsidR="007F0943" w:rsidSect="00E45E06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3737E"/>
    <w:multiLevelType w:val="hybridMultilevel"/>
    <w:tmpl w:val="F140D674"/>
    <w:lvl w:ilvl="0" w:tplc="DE18CB44">
      <w:start w:val="1"/>
      <w:numFmt w:val="bullet"/>
      <w:lvlText w:val="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E06"/>
    <w:rsid w:val="007F0943"/>
    <w:rsid w:val="00D32067"/>
    <w:rsid w:val="00E4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E06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E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5E06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E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tu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2024-03-13T10:02:00Z</dcterms:created>
  <dcterms:modified xsi:type="dcterms:W3CDTF">2024-03-13T10:03:00Z</dcterms:modified>
</cp:coreProperties>
</file>