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F22" w:rsidRPr="00E0005B" w:rsidRDefault="00E0005B">
      <w:pPr>
        <w:jc w:val="right"/>
      </w:pPr>
      <w:r w:rsidRPr="00E0005B">
        <w:rPr>
          <w:sz w:val="24"/>
          <w:szCs w:val="24"/>
        </w:rPr>
        <w:t>Załącznik Nr 1 do Zarządzania  nr 1</w:t>
      </w:r>
    </w:p>
    <w:p w:rsidR="00F84F22" w:rsidRPr="00E0005B" w:rsidRDefault="00E0005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Kierownika </w:t>
      </w:r>
      <w:r w:rsidRPr="00E0005B">
        <w:rPr>
          <w:sz w:val="24"/>
          <w:szCs w:val="24"/>
        </w:rPr>
        <w:t>Miejsko- Gminnego</w:t>
      </w:r>
    </w:p>
    <w:p w:rsidR="00F84F22" w:rsidRPr="00E0005B" w:rsidRDefault="00E0005B">
      <w:pPr>
        <w:jc w:val="right"/>
        <w:rPr>
          <w:sz w:val="24"/>
          <w:szCs w:val="24"/>
        </w:rPr>
      </w:pPr>
      <w:r w:rsidRPr="00E0005B">
        <w:rPr>
          <w:sz w:val="24"/>
          <w:szCs w:val="24"/>
        </w:rPr>
        <w:t xml:space="preserve"> Ośrodka Pomocy Społecznej w Tucznie  z dnia</w:t>
      </w:r>
      <w:r w:rsidRPr="00E0005B">
        <w:rPr>
          <w:sz w:val="24"/>
          <w:szCs w:val="24"/>
        </w:rPr>
        <w:t xml:space="preserve"> 08.01.2026 r. </w:t>
      </w:r>
    </w:p>
    <w:p w:rsidR="00F84F22" w:rsidRDefault="00F84F22">
      <w:pPr>
        <w:jc w:val="right"/>
        <w:rPr>
          <w:sz w:val="24"/>
          <w:szCs w:val="24"/>
        </w:rPr>
      </w:pPr>
    </w:p>
    <w:p w:rsidR="00F84F22" w:rsidRDefault="00F84F22">
      <w:pPr>
        <w:spacing w:after="0" w:line="240" w:lineRule="auto"/>
        <w:rPr>
          <w:b/>
          <w:bCs/>
          <w:sz w:val="24"/>
          <w:szCs w:val="24"/>
        </w:rPr>
      </w:pPr>
    </w:p>
    <w:p w:rsidR="00F84F22" w:rsidRDefault="00E0005B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REGULAMIN</w:t>
      </w:r>
    </w:p>
    <w:p w:rsidR="00F84F22" w:rsidRDefault="00E0005B">
      <w:pPr>
        <w:spacing w:beforeAutospacing="1" w:afterAutospacing="1" w:line="240" w:lineRule="auto"/>
        <w:jc w:val="center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>
        <w:rPr>
          <w:b/>
          <w:bCs/>
          <w:sz w:val="24"/>
          <w:szCs w:val="24"/>
        </w:rPr>
        <w:t>NABORU I UCZESTNICTWA W PROGRAMIE   „ASYSTENT OSOBISTY OSOBY Z NIEPEŁNOSPRAWNOŚCIĄ”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DLA JEDNOSTEK SAMORZĄDU TERYTORIALNEGO- EDYCJA 2026 W GMINIE TUCZNO                                                            </w:t>
      </w:r>
    </w:p>
    <w:p w:rsidR="00F84F22" w:rsidRDefault="00E0005B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</w:t>
      </w:r>
    </w:p>
    <w:p w:rsidR="00F84F22" w:rsidRDefault="00F84F22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F84F22" w:rsidRDefault="00E0005B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Definicje</w:t>
      </w:r>
    </w:p>
    <w:p w:rsidR="00F84F22" w:rsidRDefault="00F84F22">
      <w:pPr>
        <w:pStyle w:val="Default"/>
      </w:pPr>
    </w:p>
    <w:p w:rsidR="00F84F22" w:rsidRDefault="00E0005B">
      <w:pPr>
        <w:pStyle w:val="Default"/>
        <w:numPr>
          <w:ilvl w:val="0"/>
          <w:numId w:val="2"/>
        </w:numPr>
        <w:spacing w:after="27"/>
        <w:ind w:left="426" w:hanging="426"/>
      </w:pPr>
      <w:r>
        <w:rPr>
          <w:b/>
          <w:bCs/>
        </w:rPr>
        <w:t xml:space="preserve">Asystent </w:t>
      </w:r>
      <w:r>
        <w:t>– asystent</w:t>
      </w:r>
      <w:r>
        <w:t xml:space="preserve"> osobisty osoby z niepełnosprawnością. </w:t>
      </w:r>
    </w:p>
    <w:p w:rsidR="00F84F22" w:rsidRDefault="00E0005B">
      <w:pPr>
        <w:pStyle w:val="Default"/>
        <w:numPr>
          <w:ilvl w:val="0"/>
          <w:numId w:val="2"/>
        </w:numPr>
        <w:spacing w:after="27"/>
        <w:ind w:left="426" w:hanging="426"/>
      </w:pPr>
      <w:r>
        <w:rPr>
          <w:b/>
          <w:bCs/>
        </w:rPr>
        <w:t xml:space="preserve">Beneficjent </w:t>
      </w:r>
      <w:r>
        <w:t>– Gmina Tuczno / Miejsko-Gminny Ośrodek P</w:t>
      </w:r>
      <w:r>
        <w:t>omocy Społecznej w Tucznie, 78-640 Tuczno</w:t>
      </w:r>
    </w:p>
    <w:p w:rsidR="00F84F22" w:rsidRDefault="00E0005B">
      <w:pPr>
        <w:pStyle w:val="Default"/>
        <w:numPr>
          <w:ilvl w:val="0"/>
          <w:numId w:val="2"/>
        </w:numPr>
        <w:spacing w:after="27"/>
        <w:ind w:left="426" w:hanging="426"/>
      </w:pPr>
      <w:r>
        <w:rPr>
          <w:b/>
          <w:bCs/>
        </w:rPr>
        <w:t xml:space="preserve">Kandydat </w:t>
      </w:r>
      <w:r>
        <w:t xml:space="preserve">– osoba ubiegająca się o uczestnictwo w Programie na podstawie zasad ujętych w niniejszym Regulaminie. </w:t>
      </w:r>
    </w:p>
    <w:p w:rsidR="00F84F22" w:rsidRDefault="00E0005B">
      <w:pPr>
        <w:pStyle w:val="Default"/>
        <w:numPr>
          <w:ilvl w:val="0"/>
          <w:numId w:val="2"/>
        </w:numPr>
        <w:spacing w:after="27"/>
        <w:ind w:left="426" w:hanging="426"/>
      </w:pPr>
      <w:r>
        <w:rPr>
          <w:b/>
          <w:bCs/>
        </w:rPr>
        <w:t xml:space="preserve">Komisja Rekrutacyjna </w:t>
      </w:r>
      <w:r>
        <w:t>– pracownicy powołani Zarządzeniem Kierownika Miejsko-Gminnego Ośrodka Pomocy Sp</w:t>
      </w:r>
      <w:r>
        <w:t xml:space="preserve">ołecznej w Tucznie. </w:t>
      </w:r>
    </w:p>
    <w:p w:rsidR="00F84F22" w:rsidRDefault="00E0005B">
      <w:pPr>
        <w:pStyle w:val="Default"/>
        <w:numPr>
          <w:ilvl w:val="0"/>
          <w:numId w:val="2"/>
        </w:numPr>
        <w:spacing w:after="27"/>
        <w:ind w:left="426" w:hanging="426"/>
      </w:pPr>
      <w:r>
        <w:rPr>
          <w:b/>
          <w:bCs/>
        </w:rPr>
        <w:t xml:space="preserve">Ośrodek, MGOPS </w:t>
      </w:r>
      <w:r>
        <w:t xml:space="preserve">–Miejsko-Gminny Ośrodek Pomocy Społecznej w Tucznie. </w:t>
      </w:r>
    </w:p>
    <w:p w:rsidR="00F84F22" w:rsidRDefault="00E0005B">
      <w:pPr>
        <w:pStyle w:val="Default"/>
        <w:numPr>
          <w:ilvl w:val="0"/>
          <w:numId w:val="2"/>
        </w:numPr>
        <w:spacing w:after="27"/>
        <w:ind w:left="426" w:hanging="426"/>
      </w:pPr>
      <w:r>
        <w:t xml:space="preserve"> </w:t>
      </w:r>
      <w:r>
        <w:rPr>
          <w:b/>
          <w:bCs/>
        </w:rPr>
        <w:t xml:space="preserve">Program </w:t>
      </w:r>
      <w:r>
        <w:t>– Program „ Asystent osobisty osoby z niepełnosprawnością” dla Jednostek Samorządu Terytorialnego – edycja 2026  finansowany ze środków Funduszu Solidarności</w:t>
      </w:r>
      <w:r>
        <w:t xml:space="preserve">owego. </w:t>
      </w:r>
    </w:p>
    <w:p w:rsidR="00F84F22" w:rsidRDefault="00E0005B">
      <w:pPr>
        <w:pStyle w:val="Default"/>
        <w:numPr>
          <w:ilvl w:val="0"/>
          <w:numId w:val="2"/>
        </w:numPr>
        <w:spacing w:after="27"/>
        <w:ind w:left="426" w:hanging="426"/>
      </w:pPr>
      <w:r>
        <w:rPr>
          <w:b/>
          <w:bCs/>
        </w:rPr>
        <w:t xml:space="preserve">Uczestnik </w:t>
      </w:r>
      <w:r>
        <w:t xml:space="preserve">– osoba zakwalifikowana do Programu zgodnie z zasadami ujętymi w niniejszym Regulaminie. </w:t>
      </w:r>
    </w:p>
    <w:p w:rsidR="00F84F22" w:rsidRDefault="00F84F22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F84F22" w:rsidRDefault="00E0005B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§2</w:t>
      </w:r>
    </w:p>
    <w:p w:rsidR="00F84F22" w:rsidRDefault="00F84F22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F84F22" w:rsidRDefault="00E0005B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ogólne</w:t>
      </w:r>
    </w:p>
    <w:p w:rsidR="00F84F22" w:rsidRDefault="00F84F22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Regulamin określa warunki naboru i uczestnictwa w Programie Ministerstwa Rodziny, Pracy i Polityki Społecznej </w:t>
      </w:r>
      <w:r>
        <w:rPr>
          <w:sz w:val="24"/>
          <w:szCs w:val="24"/>
        </w:rPr>
        <w:t>Asystent osobisty osoby z niepełnosprawnością” dla Jednostek Samorządu Terytorialnego–edycja 2026, współfinansowanego ze środków Funduszu Solidarnościowego.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Usługi asystenta osobistego przyznawane i realizowane będą zgodnie z zapisami Programu Asystent oso</w:t>
      </w:r>
      <w:r>
        <w:rPr>
          <w:sz w:val="24"/>
          <w:szCs w:val="24"/>
        </w:rPr>
        <w:t xml:space="preserve">bisty osoby z niepełnosprawnością” dla Jednostek Samorządu Terytorialnego – edycja 2026 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Kwalifikacje osób świadczących usługi asystenta określa Program.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 Regulamin określa zasady rekrutacji do Programu oraz zasady uczestnictwa w Programie.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Reg</w:t>
      </w:r>
      <w:r>
        <w:rPr>
          <w:sz w:val="24"/>
          <w:szCs w:val="24"/>
        </w:rPr>
        <w:t xml:space="preserve">ulamin określa prawa i obowiązki Uczestnika Programu oraz Beneficjenta.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Program realizowany jest przez Gminę Tuczno /Miejsko- Gminny Ośrodek Pomocy Społecznej w Tuczn</w:t>
      </w:r>
      <w:r>
        <w:rPr>
          <w:color w:val="000000"/>
          <w:sz w:val="24"/>
          <w:szCs w:val="24"/>
        </w:rPr>
        <w:t xml:space="preserve">ie  od lutego 2026r. do grudnia 2026 r.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Program jest finansowany ze środków Funduszu Sol</w:t>
      </w:r>
      <w:r>
        <w:rPr>
          <w:sz w:val="24"/>
          <w:szCs w:val="24"/>
        </w:rPr>
        <w:t xml:space="preserve">idarnościowego w ramach resortowego Programu Ministra Rodziny, Pracy i Polityki Społecznej Asystent osobisty osoby z niepełnosprawnością” dla Jednostek Samorządu Terytorialnego – edycja 2026 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ramach Programu objęta świadczeniem usług asystencji osobiste</w:t>
      </w:r>
      <w:r>
        <w:rPr>
          <w:sz w:val="24"/>
          <w:szCs w:val="24"/>
        </w:rPr>
        <w:t xml:space="preserve">j może zostać osoba niepełnosprawna zamieszkująca na terenie Gminy Tuczno.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Biuro Programu znajduje się w siedzibie Miejsko -Gminnego Ośrodka Pomocy Społecznej w Tucznie.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Udział w Programie jest bezpłatny dla Uczestników Programu. </w:t>
      </w:r>
    </w:p>
    <w:p w:rsidR="00F84F22" w:rsidRDefault="00E0005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Jednostką organizacyjną</w:t>
      </w:r>
      <w:r>
        <w:rPr>
          <w:sz w:val="24"/>
          <w:szCs w:val="24"/>
        </w:rPr>
        <w:t xml:space="preserve"> prowadzącą i nadzorującą realizację umowy w zakresie merytorycznym jest Miejsko-Gminny Ośrodek Pomocy Społecznej w Tucznie.</w:t>
      </w:r>
    </w:p>
    <w:p w:rsidR="00F84F22" w:rsidRDefault="00F84F22">
      <w:pPr>
        <w:pStyle w:val="Default"/>
        <w:ind w:left="426" w:hanging="426"/>
      </w:pPr>
    </w:p>
    <w:p w:rsidR="00F84F22" w:rsidRDefault="00E0005B">
      <w:pPr>
        <w:pStyle w:val="Default"/>
        <w:ind w:left="426" w:hanging="426"/>
        <w:jc w:val="center"/>
        <w:rPr>
          <w:b/>
        </w:rPr>
      </w:pPr>
      <w:r>
        <w:rPr>
          <w:b/>
          <w:bCs/>
        </w:rPr>
        <w:t xml:space="preserve">§ 3 </w:t>
      </w:r>
      <w:r>
        <w:rPr>
          <w:b/>
        </w:rPr>
        <w:t>Kryteria uczestnictwa</w:t>
      </w:r>
    </w:p>
    <w:p w:rsidR="00F84F22" w:rsidRDefault="00F84F22">
      <w:pPr>
        <w:spacing w:after="0" w:line="240" w:lineRule="auto"/>
        <w:rPr>
          <w:sz w:val="24"/>
          <w:szCs w:val="24"/>
        </w:rPr>
      </w:pPr>
    </w:p>
    <w:p w:rsidR="00F84F22" w:rsidRDefault="00E0005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Uczestnikiem Programu może zostać osoba, która spełnia następujące kryteria: </w:t>
      </w:r>
    </w:p>
    <w:p w:rsidR="00F84F22" w:rsidRDefault="00E0005B">
      <w:pPr>
        <w:pStyle w:val="Akapitzlist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Dostępu: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zamieszkuje na terenie Gminy Tuczno;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legitymuje się: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orzeczeniem o znacznym stopniu niepełnosprawności albo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orzeczeniem traktowanym na równi do wyżej wymienionego zgodnie z art. 5 i art. 62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ustawy z dnia 27 sierpnia 1997 r. o rehabilitacji zawodowej i społecznej oraz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zatrudnianiu osób niepełnosprawnyc</w:t>
      </w:r>
      <w:r>
        <w:rPr>
          <w:color w:val="000000"/>
          <w:sz w:val="24"/>
          <w:szCs w:val="24"/>
        </w:rPr>
        <w:t xml:space="preserve">h (Dz. U. z 2025 r. poz. 913 z </w:t>
      </w:r>
      <w:proofErr w:type="spellStart"/>
      <w:r>
        <w:rPr>
          <w:color w:val="000000"/>
          <w:sz w:val="24"/>
          <w:szCs w:val="24"/>
        </w:rPr>
        <w:t>późn</w:t>
      </w:r>
      <w:proofErr w:type="spellEnd"/>
      <w:r>
        <w:rPr>
          <w:color w:val="000000"/>
          <w:sz w:val="24"/>
          <w:szCs w:val="24"/>
        </w:rPr>
        <w:t xml:space="preserve">. zm.);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c. wymaga wspa</w:t>
      </w:r>
      <w:r>
        <w:rPr>
          <w:sz w:val="24"/>
          <w:szCs w:val="24"/>
        </w:rPr>
        <w:t xml:space="preserve">rcia w wykonywaniu codziennych czynności oraz funkcjonowaniu w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życiu społecznym. </w:t>
      </w:r>
    </w:p>
    <w:p w:rsidR="00F84F22" w:rsidRDefault="00E0005B">
      <w:pPr>
        <w:pStyle w:val="Akapitzlist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Formalne: </w:t>
      </w:r>
    </w:p>
    <w:p w:rsidR="00F84F22" w:rsidRDefault="00E0005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Złoży w siedzibie Ośrodka we wskazanym terminie wymagane dokumenty rekrutacyjne: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kartę zgłoszenia do Programu „Asystent osobisty osoby z niepełnosprawnością”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br/>
        <w:t xml:space="preserve">                dla    Jednostek Samorządu Terytorialnego – edycja 2026 – załącznik nr 1 do </w:t>
      </w:r>
      <w:r>
        <w:rPr>
          <w:sz w:val="24"/>
          <w:szCs w:val="24"/>
        </w:rPr>
        <w:br/>
        <w:t xml:space="preserve">                Regulaminu;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kserokopie orzeczenia o niepełnosprawności; 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  oświadczenie – załącznik nr 2 do Regulaminu;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 kartę zakresu czynności – załączn</w:t>
      </w:r>
      <w:r>
        <w:rPr>
          <w:sz w:val="24"/>
          <w:szCs w:val="24"/>
        </w:rPr>
        <w:t>ik nr 3 do Regulaminu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e. klauzulę informacyjną RODO Ministra Rodziny, Pracy i Polityki Społecznej                    w ramach Programu „Asystent osobisty osoby z niepełnosprawnością” dla Jednostek Samorządu Terytorialnego – edycja 2026 – załącznik nr 4 do </w:t>
      </w:r>
      <w:r>
        <w:rPr>
          <w:sz w:val="24"/>
          <w:szCs w:val="24"/>
        </w:rPr>
        <w:t>Regulaminu;</w:t>
      </w:r>
    </w:p>
    <w:p w:rsidR="00F84F22" w:rsidRDefault="00E0005B">
      <w:pPr>
        <w:spacing w:after="0" w:line="240" w:lineRule="auto"/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f. klauzulę informacyjną RODO Miejsko-Gminnego Ośrodka Pomocy Społecznej                 w Tucznie- załącznik nr 5 do Regulaminu</w:t>
      </w:r>
      <w:r>
        <w:rPr>
          <w:color w:val="FF0000"/>
          <w:sz w:val="24"/>
          <w:szCs w:val="24"/>
        </w:rPr>
        <w:t>.</w:t>
      </w:r>
    </w:p>
    <w:p w:rsidR="00F84F22" w:rsidRDefault="00E0005B">
      <w:pPr>
        <w:pStyle w:val="Akapitzlist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Premiowane: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sytuacja rodzinna;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b. sytuacja osobista;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c.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kryteria dotyczące niepełnosprawności;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d. udział w po</w:t>
      </w:r>
      <w:r>
        <w:rPr>
          <w:sz w:val="24"/>
          <w:szCs w:val="24"/>
        </w:rPr>
        <w:t>przednich edycjach  Programu.</w:t>
      </w:r>
    </w:p>
    <w:p w:rsidR="00F84F22" w:rsidRDefault="00F84F22">
      <w:pPr>
        <w:spacing w:after="0" w:line="240" w:lineRule="auto"/>
        <w:ind w:firstLine="708"/>
        <w:jc w:val="both"/>
        <w:rPr>
          <w:color w:val="FF0000"/>
          <w:sz w:val="24"/>
          <w:szCs w:val="24"/>
        </w:rPr>
      </w:pPr>
    </w:p>
    <w:p w:rsidR="00F84F22" w:rsidRDefault="00E0005B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4. Zasady rekrutacji</w:t>
      </w:r>
    </w:p>
    <w:p w:rsidR="00F84F22" w:rsidRDefault="00F84F22">
      <w:pPr>
        <w:spacing w:after="0" w:line="240" w:lineRule="auto"/>
        <w:ind w:firstLine="708"/>
        <w:jc w:val="center"/>
        <w:rPr>
          <w:sz w:val="24"/>
          <w:szCs w:val="24"/>
        </w:rPr>
      </w:pPr>
    </w:p>
    <w:p w:rsidR="00F84F22" w:rsidRDefault="00E0005B">
      <w:pPr>
        <w:pStyle w:val="Default"/>
        <w:numPr>
          <w:ilvl w:val="0"/>
          <w:numId w:val="4"/>
        </w:numPr>
        <w:ind w:left="426" w:hanging="426"/>
        <w:jc w:val="both"/>
        <w:rPr>
          <w:color w:val="auto"/>
        </w:rPr>
      </w:pPr>
      <w:r>
        <w:rPr>
          <w:color w:val="auto"/>
        </w:rPr>
        <w:t xml:space="preserve">Beneficjent w ramach Programu zamierza objąć </w:t>
      </w:r>
      <w:r>
        <w:t xml:space="preserve">22 osoby ze znacznym stopniem niepełnosprawności, w tym 11osób z niepełnosprawnościami sprzężonymi oraz 11osób                    z </w:t>
      </w:r>
      <w:r>
        <w:t>niepełnosprawnością w stopniu znacznym.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Liczba osób objętych wsparciem w ramach Programu, wskazana w ust. 1 w zależności od posiadanych środków może ulec zmianie. </w:t>
      </w:r>
    </w:p>
    <w:p w:rsidR="00F84F22" w:rsidRPr="00E0005B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sz w:val="24"/>
          <w:szCs w:val="24"/>
        </w:rPr>
      </w:pPr>
      <w:r w:rsidRPr="00E0005B">
        <w:rPr>
          <w:sz w:val="24"/>
          <w:szCs w:val="24"/>
        </w:rPr>
        <w:lastRenderedPageBreak/>
        <w:t>Limit godzin usług asystenta przypadających na wszystkich uczestników Programu w okresie jeg</w:t>
      </w:r>
      <w:r w:rsidRPr="00E0005B">
        <w:rPr>
          <w:sz w:val="24"/>
          <w:szCs w:val="24"/>
        </w:rPr>
        <w:t>o realizacji wynosi:</w:t>
      </w:r>
      <w:r>
        <w:rPr>
          <w:sz w:val="24"/>
          <w:szCs w:val="24"/>
        </w:rPr>
        <w:t xml:space="preserve"> </w:t>
      </w:r>
      <w:bookmarkStart w:id="0" w:name="_GoBack"/>
      <w:bookmarkEnd w:id="0"/>
      <w:r w:rsidRPr="00E0005B">
        <w:rPr>
          <w:sz w:val="24"/>
          <w:szCs w:val="24"/>
        </w:rPr>
        <w:t>5445 godz.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wymienione w § 3 pkt 2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 – f nale</w:t>
      </w:r>
      <w:r>
        <w:rPr>
          <w:sz w:val="24"/>
          <w:szCs w:val="24"/>
        </w:rPr>
        <w:t>ży złożyć na piśmie w Miejsko-Gminnym Ośrodku Pomocy Społecznej w Tucznie, tj. od poniedziałku do piątku w godz. Od 7:30 – 14:30.</w:t>
      </w:r>
    </w:p>
    <w:p w:rsidR="00F84F22" w:rsidRDefault="00E0005B">
      <w:pPr>
        <w:spacing w:after="0" w:line="24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UWAGA: w przypadku składania dokumentów rekru</w:t>
      </w:r>
      <w:r>
        <w:rPr>
          <w:sz w:val="24"/>
          <w:szCs w:val="24"/>
        </w:rPr>
        <w:t xml:space="preserve">tacyjnych za pośrednictwem </w:t>
      </w:r>
    </w:p>
    <w:p w:rsidR="00F84F22" w:rsidRDefault="00E0005B">
      <w:pPr>
        <w:spacing w:after="0" w:line="24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operatorów pocztowych – za datę złożenia dokumentów przyjmuje się datę wpływu do </w:t>
      </w:r>
    </w:p>
    <w:p w:rsidR="00F84F22" w:rsidRDefault="00E0005B">
      <w:pPr>
        <w:spacing w:after="0" w:line="24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MGOPS.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Dokumenty, o których mowa w § 3 pkt </w:t>
      </w:r>
      <w:r w:rsidRPr="00E0005B">
        <w:rPr>
          <w:sz w:val="24"/>
          <w:szCs w:val="24"/>
        </w:rPr>
        <w:t xml:space="preserve">2 </w:t>
      </w:r>
      <w:proofErr w:type="spellStart"/>
      <w:r w:rsidRPr="00E0005B">
        <w:rPr>
          <w:sz w:val="24"/>
          <w:szCs w:val="24"/>
        </w:rPr>
        <w:t>ppkt</w:t>
      </w:r>
      <w:proofErr w:type="spellEnd"/>
      <w:r w:rsidRPr="00E0005B">
        <w:rPr>
          <w:sz w:val="24"/>
          <w:szCs w:val="24"/>
        </w:rPr>
        <w:t xml:space="preserve"> </w:t>
      </w:r>
      <w:r w:rsidRPr="00E0005B">
        <w:rPr>
          <w:sz w:val="24"/>
          <w:szCs w:val="24"/>
        </w:rPr>
        <w:t>a – f</w:t>
      </w:r>
      <w:r w:rsidRPr="00E0005B">
        <w:rPr>
          <w:sz w:val="24"/>
          <w:szCs w:val="24"/>
        </w:rPr>
        <w:t xml:space="preserve"> muszą </w:t>
      </w:r>
      <w:r>
        <w:rPr>
          <w:sz w:val="24"/>
          <w:szCs w:val="24"/>
        </w:rPr>
        <w:t>zostać opatrzone własnoręcznym podpisem Kandydata lub opiekuna prawnego (w przypadk</w:t>
      </w:r>
      <w:r>
        <w:rPr>
          <w:sz w:val="24"/>
          <w:szCs w:val="24"/>
        </w:rPr>
        <w:t xml:space="preserve">u osoby ubezwłasnowolnionej).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Karty zgłoszenia do Programu wraz z pozostałą dokumentacją rekrutacyjną będą rejestrowane według kolejności złożenia.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Złożenie karty zgłoszenia do Programu wraz z innymi dokumentami wymaganymi przez Beneficjenta nie jest rów</w:t>
      </w:r>
      <w:r>
        <w:rPr>
          <w:sz w:val="24"/>
          <w:szCs w:val="24"/>
        </w:rPr>
        <w:t xml:space="preserve">noznaczne z zakwalifikowaniem Kandydata do Programu.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W terminie od 14.01.2026 – 23.01.2026r. przyjmowana będzie dokumentacja rekrutacyjna.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color w:val="000000"/>
        </w:rPr>
      </w:pPr>
      <w:r>
        <w:rPr>
          <w:color w:val="000000"/>
          <w:sz w:val="24"/>
          <w:szCs w:val="24"/>
        </w:rPr>
        <w:t>W dniu 26.01.2026 r. prowadzona będzie weryfikacja kryteriów dostępu i formalnych. Ocena kryteriów dostępu i formal</w:t>
      </w:r>
      <w:r>
        <w:rPr>
          <w:color w:val="000000"/>
          <w:sz w:val="24"/>
          <w:szCs w:val="24"/>
        </w:rPr>
        <w:t xml:space="preserve">nych zostanie dokonana metodą: spełnia / nie spełnia. (Załącznik nr 6 do Regulaminu) Komisja sporządzi listę osób, które spełniają kryteria dostępu i formalne. Osoby te zostaną poddane ocenie w zakresie spełniania kryteriów premiowania.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W dniu 26.01.2026 </w:t>
      </w:r>
      <w:r>
        <w:rPr>
          <w:color w:val="000000"/>
          <w:sz w:val="24"/>
          <w:szCs w:val="24"/>
        </w:rPr>
        <w:t>r. nastąpi weryfikacja kryteriów premiowania ( Załącznik nr 7 do Regulaminu), sumow</w:t>
      </w:r>
      <w:r>
        <w:rPr>
          <w:sz w:val="24"/>
          <w:szCs w:val="24"/>
        </w:rPr>
        <w:t>anie punktów oraz ustalanie listy rankingowej osób zakwalifikowanych do Programu oraz listy rezerwowej. Dla każdej z grup docelowych, wymienionych w ust. 1 będą prowadzone o</w:t>
      </w:r>
      <w:r>
        <w:rPr>
          <w:sz w:val="24"/>
          <w:szCs w:val="24"/>
        </w:rPr>
        <w:t xml:space="preserve">drębne listy rankingowe i rezerwowe.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Weryfikacja, o której mowa w ust. 9 nastąpi według niżej wymienionych wartości punktowych: </w:t>
      </w:r>
    </w:p>
    <w:p w:rsidR="00F84F22" w:rsidRDefault="00E0005B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Sytuacja rodzinna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(weryfikacja na podstawie oświadczenia Kandydata oraz dokumentacji własnej Ośrodka): </w:t>
      </w:r>
    </w:p>
    <w:p w:rsidR="00F84F22" w:rsidRDefault="00E0005B">
      <w:pPr>
        <w:pStyle w:val="Default"/>
        <w:ind w:left="360"/>
        <w:jc w:val="both"/>
        <w:rPr>
          <w:bCs/>
          <w:color w:val="auto"/>
          <w:u w:val="single"/>
        </w:rPr>
      </w:pPr>
      <w:r>
        <w:rPr>
          <w:bCs/>
          <w:color w:val="auto"/>
        </w:rPr>
        <w:t>Osoba z niepełnosprawn</w:t>
      </w:r>
      <w:r>
        <w:rPr>
          <w:bCs/>
          <w:color w:val="auto"/>
        </w:rPr>
        <w:t xml:space="preserve">ością samotnie gospodarująca, która nie ma możliwości korzystania ze wsparcia bliskich </w:t>
      </w:r>
      <w:r>
        <w:rPr>
          <w:bCs/>
          <w:color w:val="auto"/>
          <w:u w:val="single"/>
        </w:rPr>
        <w:t>lub  osoba niepełnosprawna, która wspólnie zamieszkuje z drugą osobą ze znacznym stopniem niepełnosprawności i nie mam możliwości skorzystania ze wsparcia bliskich.</w:t>
      </w:r>
    </w:p>
    <w:p w:rsidR="00F84F22" w:rsidRDefault="00E0005B">
      <w:pPr>
        <w:pStyle w:val="Akapitzlist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Tak – 1pkt</w:t>
      </w:r>
    </w:p>
    <w:p w:rsidR="00F84F22" w:rsidRDefault="00E0005B">
      <w:pPr>
        <w:pStyle w:val="Akapitzlist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Nie – 0 pkt</w:t>
      </w:r>
    </w:p>
    <w:p w:rsidR="00F84F22" w:rsidRDefault="00E0005B">
      <w:pPr>
        <w:spacing w:after="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2) </w:t>
      </w:r>
      <w:r>
        <w:rPr>
          <w:sz w:val="24"/>
          <w:szCs w:val="24"/>
        </w:rPr>
        <w:t>Sytuacja osobista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(weryfikacja na podstawie Karty zgłoszenia do Programu,   </w:t>
      </w:r>
      <w:r>
        <w:rPr>
          <w:sz w:val="24"/>
          <w:szCs w:val="24"/>
        </w:rPr>
        <w:br/>
        <w:t xml:space="preserve">            oświadczenia Kandydata oraz dokumentacji własnej Ośrodka): </w:t>
      </w:r>
      <w:r>
        <w:rPr>
          <w:bCs/>
          <w:color w:val="FF0000"/>
          <w:sz w:val="24"/>
          <w:szCs w:val="24"/>
        </w:rPr>
        <w:t xml:space="preserve">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   osoba porusza się poza miejscem zamieszkania: </w:t>
      </w:r>
    </w:p>
    <w:p w:rsidR="00F84F22" w:rsidRDefault="00E0005B">
      <w:pPr>
        <w:spacing w:after="0" w:line="240" w:lineRule="auto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nie porusza się samodzielnie ani z pomocą sprzętów ortopedycznych </w:t>
      </w:r>
      <w:r>
        <w:rPr>
          <w:bCs/>
          <w:sz w:val="24"/>
          <w:szCs w:val="24"/>
        </w:rPr>
        <w:t>–2 pkt</w:t>
      </w:r>
      <w:r>
        <w:rPr>
          <w:sz w:val="24"/>
          <w:szCs w:val="24"/>
        </w:rPr>
        <w:t xml:space="preserve"> </w:t>
      </w:r>
    </w:p>
    <w:p w:rsidR="00F84F22" w:rsidRDefault="00E0005B">
      <w:pPr>
        <w:spacing w:after="0" w:line="240" w:lineRule="auto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porusza się z pomocą sprzętów ortopedycznych itp. </w:t>
      </w:r>
      <w:r>
        <w:rPr>
          <w:bCs/>
          <w:sz w:val="24"/>
          <w:szCs w:val="24"/>
        </w:rPr>
        <w:t>–1 pkt</w:t>
      </w:r>
      <w:r>
        <w:rPr>
          <w:sz w:val="24"/>
          <w:szCs w:val="24"/>
        </w:rPr>
        <w:t xml:space="preserve"> </w:t>
      </w:r>
    </w:p>
    <w:p w:rsidR="00F84F22" w:rsidRDefault="00E0005B">
      <w:pPr>
        <w:spacing w:after="0" w:line="240" w:lineRule="auto"/>
        <w:ind w:left="708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- samodzielnie </w:t>
      </w:r>
      <w:r>
        <w:rPr>
          <w:bCs/>
          <w:sz w:val="24"/>
          <w:szCs w:val="24"/>
        </w:rPr>
        <w:t xml:space="preserve">–0 pkt;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b)   pobieranie świadczenia pielęgnacyjnego</w:t>
      </w:r>
      <w:r>
        <w:rPr>
          <w:sz w:val="24"/>
          <w:szCs w:val="24"/>
        </w:rPr>
        <w:t xml:space="preserve"> lub specjalnego zasiłku opiekuńczego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sprawowania opieki nad Kandydatem: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inna osoba nie pobiera świadczenia pielęgnacyjnego lub specjalnego zasiłku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opiekuńczego z tytułu sprawowania opieki nad Kandydatem –</w:t>
      </w:r>
      <w:r>
        <w:rPr>
          <w:bCs/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pkt</w:t>
      </w:r>
      <w:r>
        <w:rPr>
          <w:sz w:val="24"/>
          <w:szCs w:val="24"/>
        </w:rPr>
        <w:t xml:space="preserve">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inna osoba pobiera świadczen</w:t>
      </w:r>
      <w:r>
        <w:rPr>
          <w:sz w:val="24"/>
          <w:szCs w:val="24"/>
        </w:rPr>
        <w:t xml:space="preserve">ie pielęgnacyjne lub specjalny zasiłek opiekuńczy z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tytułu sprawowania opieki nad Kandydatem –</w:t>
      </w:r>
      <w:r>
        <w:rPr>
          <w:bCs/>
          <w:sz w:val="24"/>
          <w:szCs w:val="24"/>
        </w:rPr>
        <w:t>0 pkt</w:t>
      </w:r>
    </w:p>
    <w:p w:rsidR="00F84F22" w:rsidRDefault="00E0005B">
      <w:pPr>
        <w:spacing w:after="0" w:line="240" w:lineRule="auto"/>
        <w:ind w:left="284"/>
        <w:rPr>
          <w:color w:val="000000"/>
        </w:rPr>
      </w:pPr>
      <w:r>
        <w:rPr>
          <w:bCs/>
          <w:color w:val="000000"/>
          <w:sz w:val="24"/>
          <w:szCs w:val="24"/>
        </w:rPr>
        <w:t>c)  Osoba  z niepełnosprawnością  korzysta ze świadczenia wspierającego :</w:t>
      </w:r>
    </w:p>
    <w:p w:rsidR="00F84F22" w:rsidRDefault="00E0005B">
      <w:pPr>
        <w:spacing w:after="0" w:line="240" w:lineRule="auto"/>
        <w:ind w:left="284"/>
        <w:rPr>
          <w:color w:val="000000"/>
        </w:rPr>
      </w:pPr>
      <w:r>
        <w:rPr>
          <w:bCs/>
          <w:color w:val="000000"/>
          <w:sz w:val="24"/>
          <w:szCs w:val="24"/>
        </w:rPr>
        <w:t>a) Tak – 0 pkt</w:t>
      </w:r>
    </w:p>
    <w:p w:rsidR="00F84F22" w:rsidRDefault="00E0005B">
      <w:pPr>
        <w:spacing w:after="0" w:line="240" w:lineRule="auto"/>
        <w:ind w:left="284"/>
        <w:rPr>
          <w:color w:val="000000"/>
        </w:rPr>
      </w:pPr>
      <w:r>
        <w:rPr>
          <w:bCs/>
          <w:color w:val="000000"/>
          <w:sz w:val="24"/>
          <w:szCs w:val="24"/>
        </w:rPr>
        <w:lastRenderedPageBreak/>
        <w:t>b) Nie- 5 pkt</w:t>
      </w:r>
    </w:p>
    <w:p w:rsidR="00F84F22" w:rsidRDefault="00F84F22">
      <w:pPr>
        <w:spacing w:after="0" w:line="240" w:lineRule="auto"/>
        <w:ind w:left="360"/>
        <w:jc w:val="both"/>
        <w:rPr>
          <w:sz w:val="24"/>
          <w:szCs w:val="24"/>
        </w:rPr>
      </w:pPr>
    </w:p>
    <w:p w:rsidR="00F84F22" w:rsidRDefault="00E0005B">
      <w:pPr>
        <w:spacing w:after="0" w:line="240" w:lineRule="auto"/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3 )  </w:t>
      </w:r>
      <w:r>
        <w:rPr>
          <w:bCs/>
          <w:color w:val="000000" w:themeColor="text1"/>
          <w:sz w:val="24"/>
          <w:szCs w:val="24"/>
        </w:rPr>
        <w:t>Kryteria dotyczące niepełnosprawności</w:t>
      </w:r>
      <w:r>
        <w:rPr>
          <w:bCs/>
          <w:sz w:val="24"/>
          <w:szCs w:val="24"/>
        </w:rPr>
        <w:t>:</w:t>
      </w:r>
    </w:p>
    <w:p w:rsidR="00F84F22" w:rsidRDefault="00F84F22">
      <w:pPr>
        <w:spacing w:after="0" w:line="240" w:lineRule="auto"/>
        <w:ind w:left="360"/>
        <w:jc w:val="both"/>
        <w:rPr>
          <w:bCs/>
          <w:sz w:val="24"/>
          <w:szCs w:val="24"/>
        </w:rPr>
      </w:pPr>
    </w:p>
    <w:p w:rsidR="00F84F22" w:rsidRDefault="00E0005B">
      <w:pPr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Oso</w:t>
      </w:r>
      <w:r>
        <w:rPr>
          <w:color w:val="000000" w:themeColor="text1"/>
          <w:sz w:val="24"/>
          <w:szCs w:val="24"/>
        </w:rPr>
        <w:t xml:space="preserve">ba niepełnosprawna, której dotyczy wniosek posiada orzeczenie o znacznym stopniu niepełnosprawności lub równoważne, w którym : </w:t>
      </w:r>
    </w:p>
    <w:p w:rsidR="00F84F22" w:rsidRDefault="00F84F22">
      <w:pPr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</w:p>
    <w:p w:rsidR="00F84F22" w:rsidRDefault="00E0005B">
      <w:pPr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a)</w:t>
      </w:r>
      <w:r>
        <w:rPr>
          <w:sz w:val="24"/>
          <w:szCs w:val="24"/>
        </w:rPr>
        <w:t xml:space="preserve"> Występują 3 rodzaje niepełnosprawności - 3 pkt</w:t>
      </w:r>
    </w:p>
    <w:p w:rsidR="00F84F22" w:rsidRDefault="00E0005B">
      <w:pPr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b)</w:t>
      </w:r>
      <w:r>
        <w:rPr>
          <w:sz w:val="24"/>
          <w:szCs w:val="24"/>
        </w:rPr>
        <w:t xml:space="preserve"> Występują 2 rodzaje niepełnosprawności - 2 pkt</w:t>
      </w:r>
    </w:p>
    <w:p w:rsidR="00F84F22" w:rsidRDefault="00E0005B">
      <w:pPr>
        <w:spacing w:after="0" w:line="240" w:lineRule="auto"/>
        <w:ind w:left="360" w:firstLine="348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c)</w:t>
      </w:r>
      <w:r>
        <w:rPr>
          <w:sz w:val="24"/>
          <w:szCs w:val="24"/>
        </w:rPr>
        <w:t xml:space="preserve"> Występuje 1 rodzaj niepełnosprawności   - 1 pkt</w:t>
      </w:r>
    </w:p>
    <w:p w:rsidR="00F84F22" w:rsidRDefault="00F84F22">
      <w:pPr>
        <w:spacing w:after="0" w:line="240" w:lineRule="auto"/>
        <w:jc w:val="both"/>
        <w:rPr>
          <w:sz w:val="24"/>
          <w:szCs w:val="24"/>
        </w:rPr>
      </w:pPr>
    </w:p>
    <w:p w:rsidR="00F84F22" w:rsidRDefault="00E0005B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 </w:t>
      </w:r>
      <w:r>
        <w:rPr>
          <w:bCs/>
          <w:color w:val="000000"/>
          <w:sz w:val="24"/>
          <w:szCs w:val="24"/>
        </w:rPr>
        <w:t>Kandydat  wymaga p</w:t>
      </w:r>
      <w:r>
        <w:rPr>
          <w:bCs/>
          <w:sz w:val="24"/>
          <w:szCs w:val="24"/>
        </w:rPr>
        <w:t>oziomu wsparcia (trudności związane z mobilnością i komunikacją</w:t>
      </w:r>
      <w:r>
        <w:rPr>
          <w:sz w:val="24"/>
          <w:szCs w:val="24"/>
        </w:rPr>
        <w:t xml:space="preserve"> potwierdzone w orzeczeniu kodem: 10-N, lub  05-R, lub 04-O, 03-L</w:t>
      </w:r>
      <w:r>
        <w:rPr>
          <w:bCs/>
          <w:sz w:val="24"/>
          <w:szCs w:val="24"/>
        </w:rPr>
        <w:t>)</w:t>
      </w:r>
    </w:p>
    <w:p w:rsidR="00F84F22" w:rsidRDefault="00E0005B">
      <w:pPr>
        <w:spacing w:after="0" w:line="240" w:lineRule="auto"/>
        <w:ind w:left="360" w:firstLine="34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a)Tak – 1 pkt </w:t>
      </w:r>
    </w:p>
    <w:p w:rsidR="00F84F22" w:rsidRDefault="00E0005B">
      <w:pPr>
        <w:spacing w:after="0" w:line="240" w:lineRule="auto"/>
        <w:ind w:left="360" w:firstLine="34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b) Nie – 0 pkt</w:t>
      </w:r>
    </w:p>
    <w:p w:rsidR="00F84F22" w:rsidRDefault="00F84F22">
      <w:pPr>
        <w:spacing w:after="0" w:line="240" w:lineRule="auto"/>
        <w:ind w:left="360" w:firstLine="348"/>
        <w:jc w:val="both"/>
        <w:rPr>
          <w:bCs/>
          <w:sz w:val="24"/>
          <w:szCs w:val="24"/>
        </w:rPr>
      </w:pPr>
    </w:p>
    <w:p w:rsidR="00F84F22" w:rsidRDefault="00E0005B">
      <w:pPr>
        <w:pStyle w:val="Default"/>
        <w:jc w:val="both"/>
        <w:rPr>
          <w:color w:val="auto"/>
        </w:rPr>
      </w:pPr>
      <w:r>
        <w:rPr>
          <w:bCs/>
        </w:rPr>
        <w:t>4)</w:t>
      </w:r>
      <w:r>
        <w:t xml:space="preserve">   </w:t>
      </w:r>
      <w:r>
        <w:rPr>
          <w:bCs/>
          <w:color w:val="auto"/>
        </w:rPr>
        <w:t xml:space="preserve">Udział w Programie </w:t>
      </w:r>
      <w:r>
        <w:rPr>
          <w:color w:val="auto"/>
        </w:rPr>
        <w:t xml:space="preserve">„Asystent osobisty osoby niepełnosprawnej” w poprzednich edycjach   </w:t>
      </w:r>
      <w:r>
        <w:rPr>
          <w:color w:val="auto"/>
        </w:rPr>
        <w:br/>
        <w:t xml:space="preserve">       (w latach 2022-2024)</w:t>
      </w:r>
    </w:p>
    <w:p w:rsidR="00F84F22" w:rsidRDefault="00E0005B">
      <w:pPr>
        <w:spacing w:after="0"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a) Osoba w ubiegłych latach korzystała z usług asystenta osobistego osoby  </w:t>
      </w:r>
    </w:p>
    <w:p w:rsidR="00F84F22" w:rsidRDefault="00E0005B">
      <w:pPr>
        <w:spacing w:after="0"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niep</w:t>
      </w:r>
      <w:r>
        <w:rPr>
          <w:sz w:val="24"/>
          <w:szCs w:val="24"/>
        </w:rPr>
        <w:t xml:space="preserve">ełnosprawnej -  </w:t>
      </w:r>
      <w:r>
        <w:rPr>
          <w:bCs/>
          <w:sz w:val="24"/>
          <w:szCs w:val="24"/>
        </w:rPr>
        <w:t>0 pkt</w:t>
      </w:r>
    </w:p>
    <w:p w:rsidR="00F84F22" w:rsidRDefault="00E0005B">
      <w:pPr>
        <w:spacing w:after="0" w:line="240" w:lineRule="auto"/>
        <w:ind w:left="284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b) Osoba nie korzystała dotychczas z usług asystenta osobistego osoby </w:t>
      </w:r>
      <w:r>
        <w:rPr>
          <w:sz w:val="24"/>
          <w:szCs w:val="24"/>
        </w:rPr>
        <w:br/>
        <w:t xml:space="preserve">               niepełnosprawnej </w:t>
      </w:r>
      <w:r>
        <w:rPr>
          <w:bCs/>
          <w:sz w:val="24"/>
          <w:szCs w:val="24"/>
        </w:rPr>
        <w:t>–1 pkt</w:t>
      </w:r>
    </w:p>
    <w:p w:rsidR="00F84F22" w:rsidRDefault="00F84F22">
      <w:pPr>
        <w:spacing w:after="0" w:line="240" w:lineRule="auto"/>
        <w:ind w:left="284"/>
        <w:rPr>
          <w:bCs/>
          <w:color w:val="FF4000"/>
          <w:sz w:val="24"/>
          <w:szCs w:val="24"/>
        </w:rPr>
      </w:pP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Do uczestnictwa w Programie zostanie zakwalifikowana osoba, która uzyskała największą liczbę punktów w procesie r</w:t>
      </w:r>
      <w:r>
        <w:rPr>
          <w:sz w:val="24"/>
          <w:szCs w:val="24"/>
        </w:rPr>
        <w:t>ekrutacji. W przypadku Kandydatów posiadających taką samą liczbę punktów o zakwalifikowaniu do Programu decydować będzie stan zdrowia i sytuacja życiowa uczestników Programu.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wyniku procesu rekrutacji zostanie utworzona lista rankingowa osób zakwalifikow</w:t>
      </w:r>
      <w:r>
        <w:rPr>
          <w:sz w:val="24"/>
          <w:szCs w:val="24"/>
        </w:rPr>
        <w:t>anych do uczestnictwa w Programie oraz lista osób rezerwowych, które spełniają kryterium dostępu i formalne, lecz nie zostały zakwalifikowane do udziału w Programie z uwagi na ograniczoną liczbę miejsc. Osoby z listy rezerwowej danej grupy docelowej mogą z</w:t>
      </w:r>
      <w:r>
        <w:rPr>
          <w:sz w:val="24"/>
          <w:szCs w:val="24"/>
        </w:rPr>
        <w:t xml:space="preserve">ostać zaproszone do udziału w Programie według pozycji zajmowanej na liście rezerwowej w trakcie jego trwania w przypadku rezygnacji, skreślenia osoby z uczestnictwa lub pojawienia się możliwości zakwalifikowania większej niż zakładana liczba osób.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Osoby,</w:t>
      </w:r>
      <w:r>
        <w:rPr>
          <w:sz w:val="24"/>
          <w:szCs w:val="24"/>
        </w:rPr>
        <w:t xml:space="preserve"> które złożą dokumenty rekrutacyjne po upływie terminu, o którym mowa w § 4 ust. 7 spełniające kryteria dostępu, o których mowa w § 3 pkt 1 zostaną umieszczone na liście rezerwowej pod pierwszą wolną pozycją.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 zakwalifikowaniu do Programu osoby zostaną p</w:t>
      </w:r>
      <w:r>
        <w:rPr>
          <w:sz w:val="24"/>
          <w:szCs w:val="24"/>
        </w:rPr>
        <w:t xml:space="preserve">owiadomione przez Beneficjenta  telefonicznie i pisemnie w terminie 2 dni roboczych od dnia dokonania wyboru Uczestnika przez Komisję Rekrutacyjną.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braku wystarczającej liczby Kandydatów Beneficjent zastrzega sobie prawo do przedłużenia terminu ogłoszonego naboru do Programu.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Decyzja Komisji rekrutacyjnej jest ostateczna i nie podlega procedurze odwoławczej.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Dokumenty rekrutacyjne nie po</w:t>
      </w:r>
      <w:r>
        <w:rPr>
          <w:sz w:val="24"/>
          <w:szCs w:val="24"/>
        </w:rPr>
        <w:t xml:space="preserve">dlegają zwrotowi i stanowią własność Beneficjenta.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Rekrutacja będzie prowadzona przez Komisję Rekrutacyjną w Miejsko - Gminnym Ośrodku Pomocy Społecznej w Tucznie. </w:t>
      </w:r>
    </w:p>
    <w:p w:rsidR="00F84F22" w:rsidRDefault="00E0005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Członkowie Komisji Rekrutacyjnej przed przystąpieniem do weryfikacji kryteriów dostępu, fo</w:t>
      </w:r>
      <w:r>
        <w:rPr>
          <w:sz w:val="24"/>
          <w:szCs w:val="24"/>
        </w:rPr>
        <w:t xml:space="preserve">rmalnych i premiowanych złożą oświadczenia, których wzór stanowi </w:t>
      </w:r>
      <w:r>
        <w:rPr>
          <w:color w:val="000000"/>
          <w:sz w:val="24"/>
          <w:szCs w:val="24"/>
        </w:rPr>
        <w:t>Załącznik nr 8 d</w:t>
      </w:r>
      <w:r>
        <w:rPr>
          <w:sz w:val="24"/>
          <w:szCs w:val="24"/>
        </w:rPr>
        <w:t>o niniejszego Regulaminu.</w:t>
      </w:r>
    </w:p>
    <w:p w:rsidR="00F84F22" w:rsidRDefault="00F84F22">
      <w:pPr>
        <w:spacing w:after="0" w:line="240" w:lineRule="auto"/>
        <w:ind w:firstLine="708"/>
        <w:jc w:val="both"/>
        <w:rPr>
          <w:b/>
          <w:bCs/>
          <w:sz w:val="24"/>
          <w:szCs w:val="24"/>
        </w:rPr>
      </w:pPr>
    </w:p>
    <w:p w:rsidR="00F84F22" w:rsidRDefault="00E0005B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5. Prawa i obowiązki Uczestnika Programu</w:t>
      </w:r>
    </w:p>
    <w:p w:rsidR="00F84F22" w:rsidRDefault="00F84F22">
      <w:pPr>
        <w:spacing w:after="0" w:line="240" w:lineRule="auto"/>
        <w:ind w:firstLine="708"/>
        <w:jc w:val="center"/>
        <w:rPr>
          <w:sz w:val="24"/>
          <w:szCs w:val="24"/>
        </w:rPr>
      </w:pP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Uczestnik Programu ma prawo do: </w:t>
      </w:r>
    </w:p>
    <w:p w:rsidR="00F84F22" w:rsidRDefault="00E0005B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korzystania z usługi asystencji w wymiarze i zakresie ustalonym przez B</w:t>
      </w:r>
      <w:r>
        <w:rPr>
          <w:sz w:val="24"/>
          <w:szCs w:val="24"/>
        </w:rPr>
        <w:t xml:space="preserve">eneficjenta; </w:t>
      </w:r>
    </w:p>
    <w:p w:rsidR="00F84F22" w:rsidRDefault="00E0005B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bycia traktowanym przez asystenta z szacunkiem, z zachowaniem form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grzecznościowych; </w:t>
      </w:r>
    </w:p>
    <w:p w:rsidR="00F84F22" w:rsidRDefault="00E0005B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poszanowania jego uczuć i światopoglądu, a także poszanowania woli w zakresie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sposobu wykonywania usługi asystencji, jeśli nie wiążą się z obniż</w:t>
      </w:r>
      <w:r>
        <w:rPr>
          <w:sz w:val="24"/>
          <w:szCs w:val="24"/>
        </w:rPr>
        <w:t>eniem jakości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usług lub ich opóźnieniem; </w:t>
      </w:r>
    </w:p>
    <w:p w:rsidR="00F84F22" w:rsidRDefault="00E0005B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wymagania od asystenta świadczenia usług w sposób sumienny i staranny oraz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wykonywania czynności zgodnie z zasadami bezpieczeństwa i higieny pracy; </w:t>
      </w:r>
    </w:p>
    <w:p w:rsidR="00F84F22" w:rsidRDefault="00E0005B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zachowania przez asystenta tajemnicy w zakresie danyc</w:t>
      </w:r>
      <w:r>
        <w:rPr>
          <w:sz w:val="24"/>
          <w:szCs w:val="24"/>
        </w:rPr>
        <w:t xml:space="preserve">h i informacji oraz sytuacji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zdrowotnej, życiowej i materialnej Uczestnika lub / i członków rodziny lub / i osób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zamieszkujących wspólnie z Uczestnikiem; </w:t>
      </w:r>
    </w:p>
    <w:p w:rsidR="00F84F22" w:rsidRDefault="00E0005B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otrzymywania informacji o nieobecności asystenta lub o jego / jej zastępstwie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przekazanej przez asystenta lub Beneficjenta; </w:t>
      </w:r>
    </w:p>
    <w:p w:rsidR="00F84F22" w:rsidRDefault="00E0005B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przekazywania uwag dotyczących sposobu realizacji i jakości świadczonych na jego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rzecz usług oraz zgłaszania ich asystentowi oraz Beneficjentowi.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Uczestnik Programu jest zobowiązany do: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współpracy</w:t>
      </w:r>
      <w:r>
        <w:rPr>
          <w:sz w:val="24"/>
          <w:szCs w:val="24"/>
        </w:rPr>
        <w:t xml:space="preserve"> z Ośrodkiem oraz asystentem przy realizacji usług asystencji osobistej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w miarę jego możliwości;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traktowania asystenta z należytym szacunkiem, z zachowaniem form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grzecznościowych i zasad kultury osobistej;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nieprzekraczania granic prywatnośc</w:t>
      </w:r>
      <w:r>
        <w:rPr>
          <w:sz w:val="24"/>
          <w:szCs w:val="24"/>
        </w:rPr>
        <w:t>i w relacjach z asystentem oraz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niewykorzystywania relacji z asystentem do realizacji własnych interesów;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współpracy z asystentem bez względu na wygląd, pochodzenie, wiek, płeć itp.;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wymagania od asystenta jedynie tych zadań, które zostały uwzględn</w:t>
      </w:r>
      <w:r>
        <w:rPr>
          <w:sz w:val="24"/>
          <w:szCs w:val="24"/>
        </w:rPr>
        <w:t xml:space="preserve">ione w Karcie </w:t>
      </w:r>
    </w:p>
    <w:p w:rsidR="00F84F22" w:rsidRDefault="00E0005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zakresu czynności w ramach usług asystencji osobistej do Programu </w:t>
      </w:r>
      <w:r>
        <w:rPr>
          <w:sz w:val="24"/>
          <w:szCs w:val="24"/>
        </w:rPr>
        <w:br/>
        <w:t xml:space="preserve">   „ Asystent osobisty osoby z niepełnosprawnością” dla Jednostek Samorządu </w:t>
      </w:r>
      <w:r>
        <w:rPr>
          <w:sz w:val="24"/>
          <w:szCs w:val="24"/>
        </w:rPr>
        <w:br/>
        <w:t xml:space="preserve">        Terytorialnego – edycja 2026 umożliwienia asystentowi wejście do mieszkania w </w:t>
      </w:r>
      <w:r>
        <w:rPr>
          <w:sz w:val="24"/>
          <w:szCs w:val="24"/>
        </w:rPr>
        <w:br/>
        <w:t xml:space="preserve">        </w:t>
      </w:r>
      <w:r>
        <w:rPr>
          <w:sz w:val="24"/>
          <w:szCs w:val="24"/>
        </w:rPr>
        <w:t xml:space="preserve"> ustalonych godzinach realizacji  usługi, jeżeli usługa asystenta ma być świadczona w </w:t>
      </w:r>
      <w:r>
        <w:rPr>
          <w:sz w:val="24"/>
          <w:szCs w:val="24"/>
        </w:rPr>
        <w:br/>
        <w:t xml:space="preserve">           mieszkaniu Uczestnika;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potwierdzania własnoręcznym podpisem na karcie realizacji usług asystencji osobistej w ramach Programu„ Asystent osobisty osoby z niep</w:t>
      </w:r>
      <w:r>
        <w:rPr>
          <w:sz w:val="24"/>
          <w:szCs w:val="24"/>
        </w:rPr>
        <w:t>ełnosprawnością”  dla Jednostek Samorządu Terytorialnego – edycja 2026 oraz innych dokumentach                 związanych z uczestnictwem i korzystaniem z formy  wsparcia wykonania usługi przez  asystenta. W przypadku odmowy podpisania karty realizacji usł</w:t>
      </w:r>
      <w:r>
        <w:rPr>
          <w:sz w:val="24"/>
          <w:szCs w:val="24"/>
        </w:rPr>
        <w:t xml:space="preserve">ugi Uczestnik jest     </w:t>
      </w:r>
      <w:r>
        <w:rPr>
          <w:sz w:val="24"/>
          <w:szCs w:val="24"/>
        </w:rPr>
        <w:br/>
        <w:t xml:space="preserve"> obowiązany podać powód odmowy. Asystent odnotowuje odmowę podpisania karty i </w:t>
      </w:r>
      <w:r>
        <w:rPr>
          <w:sz w:val="24"/>
          <w:szCs w:val="24"/>
        </w:rPr>
        <w:br/>
        <w:t xml:space="preserve"> powód  odmowy;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niezwłocznego przekazania Beneficjentowi lub asystentowi informacji o planowanych, a także nieprzewidzianych nieobecnościach, powodujący</w:t>
      </w:r>
      <w:r>
        <w:rPr>
          <w:sz w:val="24"/>
          <w:szCs w:val="24"/>
        </w:rPr>
        <w:t xml:space="preserve">ch brak możliwości realizacji usługi asystenckiej; </w:t>
      </w:r>
    </w:p>
    <w:p w:rsidR="00F84F22" w:rsidRDefault="00E0005B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respektowania zasad Programu oraz niniejszego Regulaminu.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Jako zachowania niedopuszczalne w stosunku do asystenta traktuje się: </w:t>
      </w:r>
    </w:p>
    <w:p w:rsidR="00F84F22" w:rsidRDefault="00E0005B">
      <w:pPr>
        <w:pStyle w:val="Akapitzlist"/>
        <w:numPr>
          <w:ilvl w:val="1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stosowanie przemocy wobec asystenta (popychanie, szturchanie, rzucanie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przedmiotami, itp.); </w:t>
      </w:r>
    </w:p>
    <w:p w:rsidR="00F84F22" w:rsidRDefault="00E0005B">
      <w:pPr>
        <w:pStyle w:val="Akapitzlist"/>
        <w:numPr>
          <w:ilvl w:val="1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podnoszenie głosu na asystenta; </w:t>
      </w:r>
    </w:p>
    <w:p w:rsidR="00F84F22" w:rsidRDefault="00E0005B">
      <w:pPr>
        <w:pStyle w:val="Akapitzlist"/>
        <w:numPr>
          <w:ilvl w:val="1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stosowanie obraźliwych i wulgarnych zwrotów; </w:t>
      </w:r>
    </w:p>
    <w:p w:rsidR="00F84F22" w:rsidRDefault="00E0005B">
      <w:pPr>
        <w:pStyle w:val="Akapitzlist"/>
        <w:numPr>
          <w:ilvl w:val="1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zachowania przekraczające granice sfery intymnej.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Uczestnik nie</w:t>
      </w:r>
      <w:r>
        <w:rPr>
          <w:sz w:val="24"/>
          <w:szCs w:val="24"/>
        </w:rPr>
        <w:t xml:space="preserve"> powinien: </w:t>
      </w:r>
    </w:p>
    <w:p w:rsidR="00F84F22" w:rsidRDefault="00E0005B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pożyczać pieniędzy asystentowi; </w:t>
      </w:r>
    </w:p>
    <w:p w:rsidR="00F84F22" w:rsidRDefault="00E0005B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pożyczać pieniędzy od asystenta; </w:t>
      </w:r>
    </w:p>
    <w:p w:rsidR="00F84F22" w:rsidRDefault="00E0005B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przekazywać korzyści majątkowych asystentowi, w szczególności mieszkania,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pieniędzy, cennych przedmiotów itp.; </w:t>
      </w:r>
    </w:p>
    <w:p w:rsidR="00F84F22" w:rsidRDefault="00E0005B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udzielać pełnomocnictwa, w tym notarialnego a</w:t>
      </w:r>
      <w:r>
        <w:rPr>
          <w:sz w:val="24"/>
          <w:szCs w:val="24"/>
        </w:rPr>
        <w:t xml:space="preserve">systentowi do rozporządzania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swoim majątkiem ani do reprezentowania przed władzami państwowymi,  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urzędami, organami administracji publicznej, sądami, podmiotami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gospodarczymi, osobami fizycznymi,</w:t>
      </w:r>
      <w:r>
        <w:rPr>
          <w:sz w:val="24"/>
          <w:szCs w:val="24"/>
        </w:rPr>
        <w:t xml:space="preserve"> a także do składania oświadczeń oraz   </w:t>
      </w:r>
    </w:p>
    <w:p w:rsidR="00F84F22" w:rsidRDefault="00E0005B">
      <w:pPr>
        <w:spacing w:after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wniosków procesowych w kontaktach z wymienionymi podmiotami.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Realizacja usług asystenta odbywać się będzie zgodnie ze sporządzonym i przekazanym przez Beneficjenta harmonogramem, którego Uczestni</w:t>
      </w:r>
      <w:r>
        <w:rPr>
          <w:sz w:val="24"/>
          <w:szCs w:val="24"/>
        </w:rPr>
        <w:t xml:space="preserve">k i asystent są obowiązani przestrzegać. Harmonogram pracy asystenta w miarę możliwości będzie układany w sposób dogodny zarówno dla Uczestnika, jak i dla asystenta biorąc pod uwagę potrzeby i preferencje obu stron.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Działanie Uczestnika skutkujące niemożn</w:t>
      </w:r>
      <w:r>
        <w:rPr>
          <w:sz w:val="24"/>
          <w:szCs w:val="24"/>
        </w:rPr>
        <w:t xml:space="preserve">ością realizacji przez asystenta usług zgodnie z harmonogramem może stanowić podstawę do skreślenia Uczestnika z uczestnictwa w Programie. O skreśleniu z uczestnictwa w Programie decyduje Kierownik Ośrodka.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podejmowanych działaniach asystent ma obowiąze</w:t>
      </w:r>
      <w:r>
        <w:rPr>
          <w:sz w:val="24"/>
          <w:szCs w:val="24"/>
        </w:rPr>
        <w:t xml:space="preserve">k brania pod uwagę potrzeb i preferencji Uczestnika Programu oraz opiekuna prawnego.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Niedozwolone jest spożywanie przez Uczestnika lub asystenta alkoholu, używania środków odurzających lub znajdowanie się pod ich wpływem w trakcie realizacji usługi przez </w:t>
      </w:r>
      <w:r>
        <w:rPr>
          <w:sz w:val="24"/>
          <w:szCs w:val="24"/>
        </w:rPr>
        <w:t xml:space="preserve">asystenta.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Uczestnik powinien, o ile jest to możliwe zapewnić, aby osoby wspólnie z nim zamieszkujące: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utrzymywały czystość wspólnie użytkowanych sprzętów, pomieszczeń oraz 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urządzeń;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umożliwiły asystentowi wykonywanie usług;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c. traktowały asystenta z należytym szacunkiem i z zachowaniem form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grzecznościowych.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Asystent ma prawo odmówić realizacji usługi: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a. w sytuacjach zagrażających życiu lub zdrowiu Uczestnika, asystenta lub os</w:t>
      </w:r>
      <w:r>
        <w:rPr>
          <w:sz w:val="24"/>
          <w:szCs w:val="24"/>
        </w:rPr>
        <w:t xml:space="preserve">oby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trzeciej;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w przypadkach, w których okoliczności wskazują na możliwość wyrządzenia </w:t>
      </w:r>
    </w:p>
    <w:p w:rsidR="00F84F22" w:rsidRDefault="00E0005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szkody osobom trzecim lub łamania przepisów prawa. </w:t>
      </w:r>
    </w:p>
    <w:p w:rsidR="00F84F22" w:rsidRDefault="00E0005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Niewywiązanie się przez Uczestnika z obowiązków określonych w niniejszym Regulaminie, może skutkować skreśleniem z uczestnictwa w Programie. </w:t>
      </w: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E0005B">
      <w:pPr>
        <w:pStyle w:val="Default"/>
        <w:jc w:val="center"/>
        <w:rPr>
          <w:b/>
          <w:bCs/>
        </w:rPr>
      </w:pPr>
      <w:r>
        <w:rPr>
          <w:b/>
          <w:bCs/>
        </w:rPr>
        <w:t>§ 6. Warunki rezygnacji z uczestnictwa w Programie</w:t>
      </w:r>
    </w:p>
    <w:p w:rsidR="00F84F22" w:rsidRDefault="00F84F22">
      <w:pPr>
        <w:pStyle w:val="Default"/>
      </w:pPr>
    </w:p>
    <w:p w:rsidR="00F84F22" w:rsidRDefault="00E0005B">
      <w:pPr>
        <w:pStyle w:val="Default"/>
        <w:numPr>
          <w:ilvl w:val="0"/>
          <w:numId w:val="10"/>
        </w:numPr>
        <w:spacing w:after="27"/>
        <w:ind w:left="426" w:hanging="426"/>
      </w:pPr>
      <w:r>
        <w:t>Rezygnacja z uczestnictwa w Programie może nastąpić w trakcie</w:t>
      </w:r>
      <w:r>
        <w:t xml:space="preserve"> jego trwania w każdej chwili. </w:t>
      </w:r>
    </w:p>
    <w:p w:rsidR="00F84F22" w:rsidRDefault="00E0005B">
      <w:pPr>
        <w:pStyle w:val="Default"/>
        <w:numPr>
          <w:ilvl w:val="0"/>
          <w:numId w:val="10"/>
        </w:numPr>
        <w:ind w:left="426" w:hanging="426"/>
      </w:pPr>
      <w:r>
        <w:t>Każdy Uczestnik rezygnujący z udziału w Programie zobowiązany jest do złożenia pisemnej rezygnacji z podaniem powodu rezygnacji.</w:t>
      </w:r>
    </w:p>
    <w:p w:rsidR="00F84F22" w:rsidRDefault="00F84F22">
      <w:pPr>
        <w:pStyle w:val="Default"/>
        <w:jc w:val="center"/>
        <w:rPr>
          <w:b/>
          <w:bCs/>
        </w:rPr>
      </w:pPr>
    </w:p>
    <w:p w:rsidR="00F84F22" w:rsidRDefault="00F84F22">
      <w:pPr>
        <w:pStyle w:val="Default"/>
        <w:jc w:val="center"/>
        <w:rPr>
          <w:b/>
          <w:bCs/>
        </w:rPr>
      </w:pPr>
    </w:p>
    <w:p w:rsidR="00F84F22" w:rsidRDefault="00F84F22">
      <w:pPr>
        <w:pStyle w:val="Default"/>
        <w:jc w:val="center"/>
        <w:rPr>
          <w:b/>
          <w:bCs/>
        </w:rPr>
      </w:pPr>
    </w:p>
    <w:p w:rsidR="00F84F22" w:rsidRDefault="00F84F22">
      <w:pPr>
        <w:pStyle w:val="Default"/>
        <w:jc w:val="center"/>
        <w:rPr>
          <w:b/>
          <w:bCs/>
        </w:rPr>
      </w:pPr>
    </w:p>
    <w:p w:rsidR="00F84F22" w:rsidRDefault="00F84F22">
      <w:pPr>
        <w:pStyle w:val="Default"/>
        <w:jc w:val="center"/>
        <w:rPr>
          <w:b/>
          <w:bCs/>
        </w:rPr>
      </w:pPr>
    </w:p>
    <w:p w:rsidR="00F84F22" w:rsidRDefault="00F84F22">
      <w:pPr>
        <w:pStyle w:val="Default"/>
        <w:jc w:val="center"/>
        <w:rPr>
          <w:b/>
          <w:bCs/>
        </w:rPr>
      </w:pPr>
    </w:p>
    <w:p w:rsidR="00F84F22" w:rsidRDefault="00E0005B">
      <w:pPr>
        <w:pStyle w:val="Default"/>
        <w:jc w:val="center"/>
        <w:rPr>
          <w:b/>
          <w:bCs/>
        </w:rPr>
      </w:pPr>
      <w:r>
        <w:rPr>
          <w:b/>
          <w:bCs/>
        </w:rPr>
        <w:lastRenderedPageBreak/>
        <w:t>§ 7. Postanowienia końcowe</w:t>
      </w:r>
    </w:p>
    <w:p w:rsidR="00F84F22" w:rsidRDefault="00F84F22">
      <w:pPr>
        <w:pStyle w:val="Default"/>
      </w:pPr>
    </w:p>
    <w:p w:rsidR="00F84F22" w:rsidRDefault="00E0005B">
      <w:pPr>
        <w:pStyle w:val="Default"/>
        <w:numPr>
          <w:ilvl w:val="1"/>
          <w:numId w:val="7"/>
        </w:numPr>
        <w:spacing w:after="27"/>
        <w:ind w:left="426" w:hanging="426"/>
      </w:pPr>
      <w:r>
        <w:t xml:space="preserve">W sprawach nieuregulowanych w niniejszym </w:t>
      </w:r>
      <w:r>
        <w:t>Regulaminie zastosowanie mają zapisy Programu „ Asystent osobisty osoby z niepełnosprawnością” dla Jednostek Samorządu Terytorialnego – edycja 2026</w:t>
      </w:r>
    </w:p>
    <w:p w:rsidR="00F84F22" w:rsidRDefault="00E0005B">
      <w:pPr>
        <w:pStyle w:val="Default"/>
        <w:numPr>
          <w:ilvl w:val="1"/>
          <w:numId w:val="7"/>
        </w:numPr>
        <w:spacing w:after="27"/>
        <w:ind w:left="426" w:hanging="426"/>
      </w:pPr>
      <w:r>
        <w:t>W sytuacji wystąpienia w trakcie realizacji przez Beneficjenta Programu zmian w zapisach Programu „ Asystent</w:t>
      </w:r>
      <w:r>
        <w:t xml:space="preserve"> osobisty osoby z niepełnosprawnością” dla Jednostek Samorządu Terytorialnego – edycja 2026 lub wystąpienia rozbieżności z zapisami niniejszego Regulaminu, zastosowanie mają zapisy Programu. </w:t>
      </w:r>
    </w:p>
    <w:p w:rsidR="00F84F22" w:rsidRDefault="00E0005B">
      <w:pPr>
        <w:pStyle w:val="Default"/>
        <w:numPr>
          <w:ilvl w:val="1"/>
          <w:numId w:val="7"/>
        </w:numPr>
        <w:spacing w:after="27"/>
        <w:ind w:left="426" w:hanging="426"/>
      </w:pPr>
      <w:r>
        <w:t xml:space="preserve">W przypadku zaistnienia sytuacji nieuregulowanych w Programie i </w:t>
      </w:r>
      <w:r>
        <w:t xml:space="preserve">Regulaminie decyzję co do rozstrzygnięć podejmuje Kierownik Ośrodka. </w:t>
      </w:r>
    </w:p>
    <w:p w:rsidR="00F84F22" w:rsidRDefault="00E0005B">
      <w:pPr>
        <w:pStyle w:val="Default"/>
        <w:numPr>
          <w:ilvl w:val="1"/>
          <w:numId w:val="7"/>
        </w:numPr>
        <w:spacing w:after="27"/>
        <w:ind w:left="426" w:hanging="426"/>
      </w:pPr>
      <w:r>
        <w:t xml:space="preserve">W uzasadnionych przypadkach, Beneficjent zastrzega sobie prawo wniesienia zmian do niniejszego Regulaminu lub wprowadzenia dodatkowych dokumentów. </w:t>
      </w:r>
    </w:p>
    <w:p w:rsidR="00F84F22" w:rsidRDefault="00E0005B">
      <w:pPr>
        <w:pStyle w:val="Default"/>
        <w:numPr>
          <w:ilvl w:val="1"/>
          <w:numId w:val="7"/>
        </w:numPr>
        <w:spacing w:after="27"/>
        <w:ind w:left="426" w:hanging="426"/>
      </w:pPr>
      <w:r>
        <w:t>Wszelkie zmiany niniejszego Regulaminu</w:t>
      </w:r>
      <w:r>
        <w:t xml:space="preserve"> wymagają zachowania formy pisemnej. </w:t>
      </w:r>
    </w:p>
    <w:p w:rsidR="00F84F22" w:rsidRDefault="00E0005B">
      <w:pPr>
        <w:pStyle w:val="Default"/>
        <w:numPr>
          <w:ilvl w:val="1"/>
          <w:numId w:val="7"/>
        </w:numPr>
        <w:spacing w:after="27"/>
        <w:ind w:left="426" w:hanging="426"/>
      </w:pPr>
      <w:r>
        <w:t xml:space="preserve">Niniejszy Regulamin wchodzi w życie z dniem podjęcia Zarządzenia przez Kierownika Gminnego Ośrodka Pomocy Społecznej w Tucznie i obowiązuje do dnia zakończenia realizacji Programu. </w:t>
      </w:r>
    </w:p>
    <w:p w:rsidR="00F84F22" w:rsidRDefault="00E0005B">
      <w:pPr>
        <w:pStyle w:val="Default"/>
        <w:numPr>
          <w:ilvl w:val="1"/>
          <w:numId w:val="7"/>
        </w:numPr>
        <w:ind w:left="426" w:hanging="426"/>
      </w:pPr>
      <w:r>
        <w:t>Regulamin rekrutacji i udziału w Pro</w:t>
      </w:r>
      <w:r>
        <w:t>gramie dostępny jest w siedzibie Miejsko- Gminnego Ośrodka Pomocy Społecznej w Tucznie oraz na stronie internetowej https://mgopstuczno.naszops.pl/ Program "Asystent osobisty osoby z niepełnosprawnością" - edycja 202</w:t>
      </w:r>
      <w:r>
        <w:rPr>
          <w:bCs/>
        </w:rPr>
        <w:t>6</w:t>
      </w:r>
    </w:p>
    <w:p w:rsidR="00F84F22" w:rsidRDefault="00F84F22">
      <w:pPr>
        <w:spacing w:after="0" w:line="240" w:lineRule="auto"/>
        <w:ind w:firstLine="708"/>
        <w:jc w:val="center"/>
        <w:rPr>
          <w:b/>
          <w:bCs/>
          <w:color w:val="FF4000"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:rsidR="00F84F22" w:rsidRDefault="00F84F22">
      <w:pPr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sectPr w:rsidR="00F84F22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29AF"/>
    <w:multiLevelType w:val="multilevel"/>
    <w:tmpl w:val="B5E234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336818"/>
    <w:multiLevelType w:val="multilevel"/>
    <w:tmpl w:val="489E22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C5A6515"/>
    <w:multiLevelType w:val="multilevel"/>
    <w:tmpl w:val="5DAE6FAE"/>
    <w:lvl w:ilvl="0">
      <w:start w:val="1"/>
      <w:numFmt w:val="lowerLetter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3" w15:restartNumberingAfterBreak="0">
    <w:nsid w:val="30A91168"/>
    <w:multiLevelType w:val="multilevel"/>
    <w:tmpl w:val="E056F2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0C32C86"/>
    <w:multiLevelType w:val="multilevel"/>
    <w:tmpl w:val="ADCCF1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16F0733"/>
    <w:multiLevelType w:val="multilevel"/>
    <w:tmpl w:val="C84C9B2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3D723ED"/>
    <w:multiLevelType w:val="multilevel"/>
    <w:tmpl w:val="051E8998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7" w15:restartNumberingAfterBreak="0">
    <w:nsid w:val="633F218E"/>
    <w:multiLevelType w:val="multilevel"/>
    <w:tmpl w:val="197615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A701D78"/>
    <w:multiLevelType w:val="multilevel"/>
    <w:tmpl w:val="5C940D88"/>
    <w:lvl w:ilvl="0">
      <w:start w:val="1"/>
      <w:numFmt w:val="lowerLetter"/>
      <w:lvlText w:val="%1.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9" w15:restartNumberingAfterBreak="0">
    <w:nsid w:val="735C6D7E"/>
    <w:multiLevelType w:val="multilevel"/>
    <w:tmpl w:val="B748D56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D493C64"/>
    <w:multiLevelType w:val="multilevel"/>
    <w:tmpl w:val="F68C1FD0"/>
    <w:lvl w:ilvl="0">
      <w:start w:val="1"/>
      <w:numFmt w:val="lowerLetter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9"/>
  </w:num>
  <w:num w:numId="5">
    <w:abstractNumId w:val="5"/>
  </w:num>
  <w:num w:numId="6">
    <w:abstractNumId w:val="2"/>
  </w:num>
  <w:num w:numId="7">
    <w:abstractNumId w:val="10"/>
  </w:num>
  <w:num w:numId="8">
    <w:abstractNumId w:val="7"/>
  </w:num>
  <w:num w:numId="9">
    <w:abstractNumId w:val="8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F22"/>
    <w:rsid w:val="00E0005B"/>
    <w:rsid w:val="00F8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6393A"/>
  <w15:docId w15:val="{482F2EDB-8EF7-4016-BB0A-86A69E2A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7CA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5877EC"/>
    <w:rPr>
      <w:sz w:val="20"/>
      <w:szCs w:val="20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5877EC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016E87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C87CAB"/>
    <w:pPr>
      <w:ind w:left="720"/>
      <w:contextualSpacing/>
    </w:pPr>
  </w:style>
  <w:style w:type="paragraph" w:customStyle="1" w:styleId="Default">
    <w:name w:val="Default"/>
    <w:qFormat/>
    <w:rsid w:val="00045DE7"/>
    <w:rPr>
      <w:rFonts w:eastAsia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EC"/>
    <w:pPr>
      <w:spacing w:after="0" w:line="240" w:lineRule="auto"/>
    </w:pPr>
    <w:rPr>
      <w:sz w:val="20"/>
      <w:szCs w:val="20"/>
    </w:rPr>
  </w:style>
  <w:style w:type="numbering" w:customStyle="1" w:styleId="Bezlistyuser">
    <w:name w:val="Bez listy (user)"/>
    <w:uiPriority w:val="99"/>
    <w:semiHidden/>
    <w:unhideWhenUsed/>
    <w:qFormat/>
  </w:style>
  <w:style w:type="table" w:customStyle="1" w:styleId="TableGrid">
    <w:name w:val="TableGrid"/>
    <w:rsid w:val="00051D3F"/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ECF83-16FA-4FE3-AC27-D6730BFE0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7</Pages>
  <Words>2482</Words>
  <Characters>14897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dc:description/>
  <cp:lastModifiedBy>Emilia Janczewska</cp:lastModifiedBy>
  <cp:revision>51</cp:revision>
  <cp:lastPrinted>2024-02-16T10:04:00Z</cp:lastPrinted>
  <dcterms:created xsi:type="dcterms:W3CDTF">2023-03-09T13:55:00Z</dcterms:created>
  <dcterms:modified xsi:type="dcterms:W3CDTF">2026-01-13T13:44:00Z</dcterms:modified>
  <dc:language>pl-PL</dc:language>
</cp:coreProperties>
</file>